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22B9D" w14:textId="77777777" w:rsidR="00623A52" w:rsidRPr="008B7C63" w:rsidRDefault="00623A52" w:rsidP="00623A52">
      <w:pPr>
        <w:numPr>
          <w:ilvl w:val="1"/>
          <w:numId w:val="1"/>
        </w:numPr>
        <w:spacing w:before="240" w:after="0"/>
        <w:ind w:left="685"/>
        <w:textAlignment w:val="center"/>
        <w:rPr>
          <w:rFonts w:ascii="Calibri Light" w:eastAsia="Times New Roman" w:hAnsi="Calibri Light" w:cs="Calibri Light"/>
          <w:sz w:val="32"/>
          <w:szCs w:val="32"/>
        </w:rPr>
      </w:pPr>
      <w:bookmarkStart w:id="0" w:name="_GoBack"/>
      <w:bookmarkEnd w:id="0"/>
      <w:r w:rsidRPr="008B7C63">
        <w:rPr>
          <w:rFonts w:ascii="Calibri Light" w:eastAsia="Times New Roman" w:hAnsi="Calibri Light" w:cs="Calibri Light"/>
          <w:sz w:val="32"/>
          <w:szCs w:val="32"/>
        </w:rPr>
        <w:t>Introduction</w:t>
      </w:r>
    </w:p>
    <w:p w14:paraId="3A0013BB" w14:textId="77777777" w:rsidR="00623A52" w:rsidRPr="008B7C63" w:rsidRDefault="00623A52" w:rsidP="00623A52">
      <w:pPr>
        <w:numPr>
          <w:ilvl w:val="2"/>
          <w:numId w:val="2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Why Best Practices</w:t>
      </w:r>
    </w:p>
    <w:p w14:paraId="3001C3C7" w14:textId="77777777" w:rsidR="00623A52" w:rsidRPr="008B7C63" w:rsidRDefault="00623A52" w:rsidP="00623A52">
      <w:pPr>
        <w:numPr>
          <w:ilvl w:val="2"/>
          <w:numId w:val="2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Executive Summary </w:t>
      </w:r>
    </w:p>
    <w:p w14:paraId="4EC070C6" w14:textId="435D85C0" w:rsidR="00623A52" w:rsidRPr="008B7C63" w:rsidRDefault="00623A52" w:rsidP="00623A52">
      <w:pPr>
        <w:numPr>
          <w:ilvl w:val="1"/>
          <w:numId w:val="2"/>
        </w:numPr>
        <w:spacing w:before="240" w:after="0"/>
        <w:ind w:left="685"/>
        <w:textAlignment w:val="center"/>
        <w:rPr>
          <w:rFonts w:ascii="Calibri Light" w:eastAsia="Times New Roman" w:hAnsi="Calibri Light" w:cs="Calibri Light"/>
          <w:sz w:val="32"/>
          <w:szCs w:val="32"/>
        </w:rPr>
      </w:pPr>
      <w:r w:rsidRPr="008B7C63">
        <w:rPr>
          <w:rFonts w:ascii="Calibri Light" w:eastAsia="Times New Roman" w:hAnsi="Calibri Light" w:cs="Calibri Light"/>
          <w:sz w:val="32"/>
          <w:szCs w:val="32"/>
        </w:rPr>
        <w:t xml:space="preserve">GCCM </w:t>
      </w:r>
      <w:r w:rsidR="008B7C63">
        <w:rPr>
          <w:rFonts w:ascii="Calibri Light" w:eastAsia="Times New Roman" w:hAnsi="Calibri Light" w:cs="Calibri Light"/>
          <w:sz w:val="32"/>
          <w:szCs w:val="32"/>
        </w:rPr>
        <w:t>Types</w:t>
      </w:r>
    </w:p>
    <w:p w14:paraId="6C642D52" w14:textId="4663A8EF" w:rsidR="008B7C63" w:rsidRPr="008B7C63" w:rsidRDefault="008B7C63" w:rsidP="008B7C63">
      <w:pPr>
        <w:numPr>
          <w:ilvl w:val="2"/>
          <w:numId w:val="3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>
        <w:rPr>
          <w:rFonts w:ascii="Calibri Light" w:eastAsia="Times New Roman" w:hAnsi="Calibri Light" w:cs="Calibri Light"/>
          <w:sz w:val="26"/>
          <w:szCs w:val="26"/>
        </w:rPr>
        <w:t xml:space="preserve">What is GCCM? (including comparison w/ low bid and design-build)  </w:t>
      </w:r>
    </w:p>
    <w:p w14:paraId="3366DD67" w14:textId="7C5052DE" w:rsidR="008B7C63" w:rsidRPr="008B7C63" w:rsidRDefault="008B7C63" w:rsidP="008B7C63">
      <w:pPr>
        <w:numPr>
          <w:ilvl w:val="2"/>
          <w:numId w:val="3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GCCM Types (</w:t>
      </w:r>
      <w:r>
        <w:rPr>
          <w:rFonts w:ascii="Calibri Light" w:eastAsia="Times New Roman" w:hAnsi="Calibri Light" w:cs="Calibri Light"/>
          <w:sz w:val="26"/>
          <w:szCs w:val="26"/>
        </w:rPr>
        <w:t>c</w:t>
      </w: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omparison of </w:t>
      </w:r>
      <w:r>
        <w:rPr>
          <w:rFonts w:ascii="Calibri Light" w:eastAsia="Times New Roman" w:hAnsi="Calibri Light" w:cs="Calibri Light"/>
          <w:sz w:val="26"/>
          <w:szCs w:val="26"/>
        </w:rPr>
        <w:t>t</w:t>
      </w: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raditional vs. </w:t>
      </w:r>
      <w:r>
        <w:rPr>
          <w:rFonts w:ascii="Calibri Light" w:eastAsia="Times New Roman" w:hAnsi="Calibri Light" w:cs="Calibri Light"/>
          <w:sz w:val="26"/>
          <w:szCs w:val="26"/>
        </w:rPr>
        <w:t>h</w:t>
      </w: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eavy </w:t>
      </w:r>
      <w:r>
        <w:rPr>
          <w:rFonts w:ascii="Calibri Light" w:eastAsia="Times New Roman" w:hAnsi="Calibri Light" w:cs="Calibri Light"/>
          <w:sz w:val="26"/>
          <w:szCs w:val="26"/>
        </w:rPr>
        <w:t>c</w:t>
      </w:r>
      <w:r w:rsidRPr="008B7C63">
        <w:rPr>
          <w:rFonts w:ascii="Calibri Light" w:eastAsia="Times New Roman" w:hAnsi="Calibri Light" w:cs="Calibri Light"/>
          <w:sz w:val="26"/>
          <w:szCs w:val="26"/>
        </w:rPr>
        <w:t>ivil)</w:t>
      </w:r>
    </w:p>
    <w:p w14:paraId="23B92281" w14:textId="1C4D9995" w:rsidR="00D5394B" w:rsidRDefault="0009738E" w:rsidP="00D5394B">
      <w:pPr>
        <w:numPr>
          <w:ilvl w:val="2"/>
          <w:numId w:val="3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>
        <w:rPr>
          <w:rFonts w:ascii="Calibri Light" w:eastAsia="Times New Roman" w:hAnsi="Calibri Light" w:cs="Calibri Light"/>
          <w:sz w:val="26"/>
          <w:szCs w:val="26"/>
        </w:rPr>
        <w:t>A</w:t>
      </w:r>
      <w:r w:rsidR="00D5394B" w:rsidRPr="008B7C63">
        <w:rPr>
          <w:rFonts w:ascii="Calibri Light" w:eastAsia="Times New Roman" w:hAnsi="Calibri Light" w:cs="Calibri Light"/>
          <w:sz w:val="26"/>
          <w:szCs w:val="26"/>
        </w:rPr>
        <w:t xml:space="preserve">pproval </w:t>
      </w:r>
      <w:r w:rsidR="005A19F6" w:rsidRPr="008B7C63">
        <w:rPr>
          <w:rFonts w:ascii="Calibri Light" w:eastAsia="Times New Roman" w:hAnsi="Calibri Light" w:cs="Calibri Light"/>
          <w:sz w:val="26"/>
          <w:szCs w:val="26"/>
        </w:rPr>
        <w:t>p</w:t>
      </w:r>
      <w:r w:rsidR="00D5394B" w:rsidRPr="008B7C63">
        <w:rPr>
          <w:rFonts w:ascii="Calibri Light" w:eastAsia="Times New Roman" w:hAnsi="Calibri Light" w:cs="Calibri Light"/>
          <w:sz w:val="26"/>
          <w:szCs w:val="26"/>
        </w:rPr>
        <w:t>rocess (</w:t>
      </w:r>
      <w:r>
        <w:rPr>
          <w:rFonts w:ascii="Calibri Light" w:eastAsia="Times New Roman" w:hAnsi="Calibri Light" w:cs="Calibri Light"/>
          <w:sz w:val="26"/>
          <w:szCs w:val="26"/>
        </w:rPr>
        <w:t xml:space="preserve">PRC: </w:t>
      </w:r>
      <w:r w:rsidR="005A19F6" w:rsidRPr="008B7C63">
        <w:rPr>
          <w:rFonts w:ascii="Calibri Light" w:eastAsia="Times New Roman" w:hAnsi="Calibri Light" w:cs="Calibri Light"/>
          <w:sz w:val="26"/>
          <w:szCs w:val="26"/>
        </w:rPr>
        <w:t>p</w:t>
      </w:r>
      <w:r w:rsidR="00D5394B" w:rsidRPr="008B7C63">
        <w:rPr>
          <w:rFonts w:ascii="Calibri Light" w:eastAsia="Times New Roman" w:hAnsi="Calibri Light" w:cs="Calibri Light"/>
          <w:sz w:val="26"/>
          <w:szCs w:val="26"/>
        </w:rPr>
        <w:t xml:space="preserve">roject </w:t>
      </w:r>
      <w:r w:rsidR="008B7C63">
        <w:rPr>
          <w:rFonts w:ascii="Calibri Light" w:eastAsia="Times New Roman" w:hAnsi="Calibri Light" w:cs="Calibri Light"/>
          <w:sz w:val="26"/>
          <w:szCs w:val="26"/>
        </w:rPr>
        <w:t xml:space="preserve">approval </w:t>
      </w:r>
      <w:r w:rsidR="00D5394B" w:rsidRPr="008B7C63">
        <w:rPr>
          <w:rFonts w:ascii="Calibri Light" w:eastAsia="Times New Roman" w:hAnsi="Calibri Light" w:cs="Calibri Light"/>
          <w:sz w:val="26"/>
          <w:szCs w:val="26"/>
        </w:rPr>
        <w:t xml:space="preserve">vs. </w:t>
      </w:r>
      <w:r w:rsidR="005A19F6" w:rsidRPr="008B7C63">
        <w:rPr>
          <w:rFonts w:ascii="Calibri Light" w:eastAsia="Times New Roman" w:hAnsi="Calibri Light" w:cs="Calibri Light"/>
          <w:sz w:val="26"/>
          <w:szCs w:val="26"/>
        </w:rPr>
        <w:t>o</w:t>
      </w:r>
      <w:r w:rsidR="00D5394B" w:rsidRPr="008B7C63">
        <w:rPr>
          <w:rFonts w:ascii="Calibri Light" w:eastAsia="Times New Roman" w:hAnsi="Calibri Light" w:cs="Calibri Light"/>
          <w:sz w:val="26"/>
          <w:szCs w:val="26"/>
        </w:rPr>
        <w:t xml:space="preserve">wner </w:t>
      </w:r>
      <w:r w:rsidR="005A19F6" w:rsidRPr="008B7C63">
        <w:rPr>
          <w:rFonts w:ascii="Calibri Light" w:eastAsia="Times New Roman" w:hAnsi="Calibri Light" w:cs="Calibri Light"/>
          <w:sz w:val="26"/>
          <w:szCs w:val="26"/>
        </w:rPr>
        <w:t>c</w:t>
      </w:r>
      <w:r w:rsidR="00D5394B" w:rsidRPr="008B7C63">
        <w:rPr>
          <w:rFonts w:ascii="Calibri Light" w:eastAsia="Times New Roman" w:hAnsi="Calibri Light" w:cs="Calibri Light"/>
          <w:sz w:val="26"/>
          <w:szCs w:val="26"/>
        </w:rPr>
        <w:t xml:space="preserve">ertification) </w:t>
      </w:r>
      <w:r w:rsidR="008B7C63">
        <w:rPr>
          <w:rFonts w:ascii="Calibri Light" w:eastAsia="Times New Roman" w:hAnsi="Calibri Light" w:cs="Calibri Light"/>
          <w:sz w:val="26"/>
          <w:szCs w:val="26"/>
        </w:rPr>
        <w:t xml:space="preserve"> </w:t>
      </w:r>
    </w:p>
    <w:p w14:paraId="4B5F9996" w14:textId="744CC4A5" w:rsidR="00623A52" w:rsidRPr="008B7C63" w:rsidRDefault="00623A52" w:rsidP="00623A52">
      <w:pPr>
        <w:numPr>
          <w:ilvl w:val="1"/>
          <w:numId w:val="3"/>
        </w:numPr>
        <w:spacing w:before="240" w:after="0"/>
        <w:ind w:left="685"/>
        <w:textAlignment w:val="center"/>
        <w:rPr>
          <w:rFonts w:ascii="Calibri Light" w:eastAsia="Times New Roman" w:hAnsi="Calibri Light" w:cs="Calibri Light"/>
          <w:sz w:val="32"/>
          <w:szCs w:val="32"/>
        </w:rPr>
      </w:pPr>
      <w:r w:rsidRPr="008B7C63">
        <w:rPr>
          <w:rFonts w:ascii="Calibri Light" w:eastAsia="Times New Roman" w:hAnsi="Calibri Light" w:cs="Calibri Light"/>
          <w:sz w:val="32"/>
          <w:szCs w:val="32"/>
        </w:rPr>
        <w:t>Evaluating the Use of GCCM</w:t>
      </w:r>
      <w:r w:rsidR="00DA661E">
        <w:rPr>
          <w:rFonts w:ascii="Calibri Light" w:eastAsia="Times New Roman" w:hAnsi="Calibri Light" w:cs="Calibri Light"/>
          <w:sz w:val="32"/>
          <w:szCs w:val="32"/>
        </w:rPr>
        <w:t xml:space="preserve"> </w:t>
      </w:r>
    </w:p>
    <w:p w14:paraId="4CD842CA" w14:textId="0A2FCB75" w:rsidR="00DA661E" w:rsidRDefault="00DA661E" w:rsidP="00DA661E">
      <w:pPr>
        <w:numPr>
          <w:ilvl w:val="2"/>
          <w:numId w:val="4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>
        <w:rPr>
          <w:rFonts w:ascii="Calibri Light" w:eastAsia="Times New Roman" w:hAnsi="Calibri Light" w:cs="Calibri Light"/>
          <w:sz w:val="26"/>
          <w:szCs w:val="26"/>
        </w:rPr>
        <w:t>Uses – RCW 39.10.340</w:t>
      </w:r>
    </w:p>
    <w:p w14:paraId="2D93EE0E" w14:textId="52B0346E" w:rsidR="00623A52" w:rsidRPr="00DA661E" w:rsidRDefault="00623A52" w:rsidP="00DA661E">
      <w:pPr>
        <w:numPr>
          <w:ilvl w:val="2"/>
          <w:numId w:val="4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T</w:t>
      </w:r>
      <w:r w:rsidRPr="00DA661E">
        <w:rPr>
          <w:rFonts w:ascii="Calibri Light" w:eastAsia="Times New Roman" w:hAnsi="Calibri Light" w:cs="Calibri Light"/>
          <w:sz w:val="26"/>
          <w:szCs w:val="26"/>
        </w:rPr>
        <w:t>ools</w:t>
      </w:r>
    </w:p>
    <w:p w14:paraId="1F204B68" w14:textId="77777777" w:rsidR="00623A52" w:rsidRPr="008B7C63" w:rsidRDefault="00623A52" w:rsidP="00623A52">
      <w:pPr>
        <w:numPr>
          <w:ilvl w:val="2"/>
          <w:numId w:val="4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Owner Needs &amp; Goals</w:t>
      </w:r>
    </w:p>
    <w:p w14:paraId="34F990BA" w14:textId="77777777" w:rsidR="00623A52" w:rsidRPr="008B7C63" w:rsidRDefault="00623A52" w:rsidP="00623A52">
      <w:pPr>
        <w:numPr>
          <w:ilvl w:val="3"/>
          <w:numId w:val="5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Value owner wants from GCCM</w:t>
      </w:r>
    </w:p>
    <w:p w14:paraId="6531EF08" w14:textId="5E40668E" w:rsidR="00623A52" w:rsidRPr="008B7C63" w:rsidRDefault="00623A52" w:rsidP="00623A52">
      <w:pPr>
        <w:numPr>
          <w:ilvl w:val="2"/>
          <w:numId w:val="5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Contingencies</w:t>
      </w:r>
    </w:p>
    <w:p w14:paraId="47AC0057" w14:textId="3BCF0C33" w:rsidR="00623A52" w:rsidRPr="008B7C63" w:rsidRDefault="00623A52" w:rsidP="00623A52">
      <w:pPr>
        <w:numPr>
          <w:ilvl w:val="3"/>
          <w:numId w:val="6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Budget</w:t>
      </w:r>
      <w:r w:rsidR="007F2A91" w:rsidRPr="008B7C63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r w:rsidR="005A19F6" w:rsidRPr="008B7C63">
        <w:rPr>
          <w:rFonts w:ascii="Calibri Light" w:eastAsia="Times New Roman" w:hAnsi="Calibri Light" w:cs="Calibri Light"/>
          <w:sz w:val="26"/>
          <w:szCs w:val="26"/>
        </w:rPr>
        <w:t>c</w:t>
      </w:r>
      <w:r w:rsidR="007F2A91" w:rsidRPr="008B7C63">
        <w:rPr>
          <w:rFonts w:ascii="Calibri Light" w:eastAsia="Times New Roman" w:hAnsi="Calibri Light" w:cs="Calibri Light"/>
          <w:sz w:val="26"/>
          <w:szCs w:val="26"/>
        </w:rPr>
        <w:t>ontingency</w:t>
      </w:r>
    </w:p>
    <w:p w14:paraId="2C95DBCE" w14:textId="28AA6C7E" w:rsidR="00623A52" w:rsidRPr="008B7C63" w:rsidRDefault="00623A52" w:rsidP="00623A52">
      <w:pPr>
        <w:numPr>
          <w:ilvl w:val="3"/>
          <w:numId w:val="7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Design </w:t>
      </w:r>
      <w:r w:rsidR="001A4D55">
        <w:rPr>
          <w:rFonts w:ascii="Calibri Light" w:eastAsia="Times New Roman" w:hAnsi="Calibri Light" w:cs="Calibri Light"/>
          <w:sz w:val="26"/>
          <w:szCs w:val="26"/>
        </w:rPr>
        <w:t>d</w:t>
      </w:r>
      <w:r w:rsidR="007F2A91" w:rsidRPr="008B7C63">
        <w:rPr>
          <w:rFonts w:ascii="Calibri Light" w:eastAsia="Times New Roman" w:hAnsi="Calibri Light" w:cs="Calibri Light"/>
          <w:sz w:val="26"/>
          <w:szCs w:val="26"/>
        </w:rPr>
        <w:t xml:space="preserve">evelopment </w:t>
      </w:r>
      <w:r w:rsidR="005A19F6" w:rsidRPr="008B7C63">
        <w:rPr>
          <w:rFonts w:ascii="Calibri Light" w:eastAsia="Times New Roman" w:hAnsi="Calibri Light" w:cs="Calibri Light"/>
          <w:sz w:val="26"/>
          <w:szCs w:val="26"/>
        </w:rPr>
        <w:t>c</w:t>
      </w:r>
      <w:r w:rsidR="007F2A91" w:rsidRPr="008B7C63">
        <w:rPr>
          <w:rFonts w:ascii="Calibri Light" w:eastAsia="Times New Roman" w:hAnsi="Calibri Light" w:cs="Calibri Light"/>
          <w:sz w:val="26"/>
          <w:szCs w:val="26"/>
        </w:rPr>
        <w:t>ontingency</w:t>
      </w:r>
    </w:p>
    <w:p w14:paraId="0C1E2B48" w14:textId="035EC61D" w:rsidR="00623A52" w:rsidRPr="008B7C63" w:rsidRDefault="00623A52" w:rsidP="00623A52">
      <w:pPr>
        <w:numPr>
          <w:ilvl w:val="3"/>
          <w:numId w:val="7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Risk </w:t>
      </w:r>
      <w:r w:rsidR="005A19F6" w:rsidRPr="008B7C63">
        <w:rPr>
          <w:rFonts w:ascii="Calibri Light" w:eastAsia="Times New Roman" w:hAnsi="Calibri Light" w:cs="Calibri Light"/>
          <w:sz w:val="26"/>
          <w:szCs w:val="26"/>
        </w:rPr>
        <w:t>c</w:t>
      </w:r>
      <w:r w:rsidR="007F2A91" w:rsidRPr="008B7C63">
        <w:rPr>
          <w:rFonts w:ascii="Calibri Light" w:eastAsia="Times New Roman" w:hAnsi="Calibri Light" w:cs="Calibri Light"/>
          <w:sz w:val="26"/>
          <w:szCs w:val="26"/>
        </w:rPr>
        <w:t>ontingency</w:t>
      </w:r>
    </w:p>
    <w:p w14:paraId="7C6F1A88" w14:textId="5F20C557" w:rsidR="00623A52" w:rsidRPr="008B7C63" w:rsidRDefault="00623A52" w:rsidP="00623A52">
      <w:pPr>
        <w:numPr>
          <w:ilvl w:val="2"/>
          <w:numId w:val="7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Contract</w:t>
      </w:r>
      <w:r w:rsidR="00D5394B" w:rsidRPr="008B7C63">
        <w:rPr>
          <w:rFonts w:ascii="Calibri Light" w:eastAsia="Times New Roman" w:hAnsi="Calibri Light" w:cs="Calibri Light"/>
          <w:sz w:val="26"/>
          <w:szCs w:val="26"/>
        </w:rPr>
        <w:t xml:space="preserve">ing </w:t>
      </w:r>
      <w:r w:rsidR="00DA661E">
        <w:rPr>
          <w:rFonts w:ascii="Calibri Light" w:eastAsia="Times New Roman" w:hAnsi="Calibri Light" w:cs="Calibri Light"/>
          <w:sz w:val="26"/>
          <w:szCs w:val="26"/>
        </w:rPr>
        <w:t>R</w:t>
      </w:r>
      <w:r w:rsidR="00D5394B" w:rsidRPr="008B7C63">
        <w:rPr>
          <w:rFonts w:ascii="Calibri Light" w:eastAsia="Times New Roman" w:hAnsi="Calibri Light" w:cs="Calibri Light"/>
          <w:sz w:val="26"/>
          <w:szCs w:val="26"/>
        </w:rPr>
        <w:t>equirements</w:t>
      </w:r>
      <w:r w:rsidR="007F2A91" w:rsidRPr="008B7C63">
        <w:rPr>
          <w:rFonts w:ascii="Calibri Light" w:eastAsia="Times New Roman" w:hAnsi="Calibri Light" w:cs="Calibri Light"/>
          <w:sz w:val="26"/>
          <w:szCs w:val="26"/>
        </w:rPr>
        <w:t xml:space="preserve"> – RCW 39.10.350</w:t>
      </w:r>
    </w:p>
    <w:p w14:paraId="4D59C825" w14:textId="77777777" w:rsidR="00623A52" w:rsidRPr="008B7C63" w:rsidRDefault="00623A52" w:rsidP="00623A52">
      <w:pPr>
        <w:numPr>
          <w:ilvl w:val="2"/>
          <w:numId w:val="7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Owner Readiness</w:t>
      </w:r>
    </w:p>
    <w:p w14:paraId="08600D49" w14:textId="02E150AE" w:rsidR="00623A52" w:rsidRPr="008B7C63" w:rsidRDefault="00623A52" w:rsidP="00623A52">
      <w:pPr>
        <w:numPr>
          <w:ilvl w:val="3"/>
          <w:numId w:val="8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Alternative subcontractor selection</w:t>
      </w:r>
      <w:r w:rsidR="007F2A91" w:rsidRPr="008B7C63">
        <w:rPr>
          <w:rFonts w:ascii="Calibri Light" w:eastAsia="Times New Roman" w:hAnsi="Calibri Light" w:cs="Calibri Light"/>
          <w:sz w:val="26"/>
          <w:szCs w:val="26"/>
        </w:rPr>
        <w:t xml:space="preserve"> – RCW 39.10.385</w:t>
      </w:r>
    </w:p>
    <w:p w14:paraId="67EA54D3" w14:textId="64CFD5CC" w:rsidR="00623A52" w:rsidRPr="008B7C63" w:rsidRDefault="00623A52" w:rsidP="00623A52">
      <w:pPr>
        <w:numPr>
          <w:ilvl w:val="2"/>
          <w:numId w:val="8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Relationship Between Owner and GCCM</w:t>
      </w:r>
    </w:p>
    <w:p w14:paraId="23C52268" w14:textId="77777777" w:rsidR="00623A52" w:rsidRPr="008B7C63" w:rsidRDefault="00623A52" w:rsidP="00623A52">
      <w:pPr>
        <w:numPr>
          <w:ilvl w:val="3"/>
          <w:numId w:val="9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Alternative attitude!!!!!! Collaboration focused</w:t>
      </w:r>
    </w:p>
    <w:p w14:paraId="5CC5BE01" w14:textId="77777777" w:rsidR="00623A52" w:rsidRPr="008B7C63" w:rsidRDefault="00623A52" w:rsidP="00623A52">
      <w:pPr>
        <w:numPr>
          <w:ilvl w:val="2"/>
          <w:numId w:val="10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Shared savings/incentives</w:t>
      </w:r>
    </w:p>
    <w:p w14:paraId="29171E7B" w14:textId="3477AFC9" w:rsidR="00623A52" w:rsidRPr="008B7C63" w:rsidRDefault="00623A52" w:rsidP="00623A52">
      <w:pPr>
        <w:numPr>
          <w:ilvl w:val="1"/>
          <w:numId w:val="10"/>
        </w:numPr>
        <w:spacing w:before="240" w:after="0"/>
        <w:ind w:left="685"/>
        <w:textAlignment w:val="center"/>
        <w:rPr>
          <w:rFonts w:ascii="Calibri Light" w:eastAsia="Times New Roman" w:hAnsi="Calibri Light" w:cs="Calibri Light"/>
          <w:sz w:val="32"/>
          <w:szCs w:val="32"/>
        </w:rPr>
      </w:pPr>
      <w:r w:rsidRPr="008B7C63">
        <w:rPr>
          <w:rFonts w:ascii="Calibri Light" w:eastAsia="Times New Roman" w:hAnsi="Calibri Light" w:cs="Calibri Light"/>
          <w:sz w:val="32"/>
          <w:szCs w:val="32"/>
        </w:rPr>
        <w:t>GCCM Procurement</w:t>
      </w:r>
      <w:r w:rsidR="00D5394B" w:rsidRPr="008B7C63">
        <w:rPr>
          <w:rFonts w:ascii="Calibri Light" w:eastAsia="Times New Roman" w:hAnsi="Calibri Light" w:cs="Calibri Light"/>
          <w:sz w:val="32"/>
          <w:szCs w:val="32"/>
        </w:rPr>
        <w:t xml:space="preserve"> – RCW 39.10.360</w:t>
      </w:r>
    </w:p>
    <w:p w14:paraId="76F920A8" w14:textId="039EB131" w:rsidR="00623A52" w:rsidRPr="008B7C63" w:rsidRDefault="00623A52" w:rsidP="00623A52">
      <w:pPr>
        <w:numPr>
          <w:ilvl w:val="2"/>
          <w:numId w:val="11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Project Criteria</w:t>
      </w:r>
      <w:r w:rsidR="00D5394B" w:rsidRPr="008B7C63">
        <w:rPr>
          <w:rFonts w:ascii="Calibri Light" w:eastAsia="Times New Roman" w:hAnsi="Calibri Light" w:cs="Calibri Light"/>
          <w:sz w:val="26"/>
          <w:szCs w:val="26"/>
        </w:rPr>
        <w:t xml:space="preserve"> </w:t>
      </w:r>
    </w:p>
    <w:p w14:paraId="4E66D447" w14:textId="2D2B93FF" w:rsidR="00623A52" w:rsidRPr="008B7C63" w:rsidRDefault="00623A52" w:rsidP="00623A52">
      <w:pPr>
        <w:numPr>
          <w:ilvl w:val="2"/>
          <w:numId w:val="11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Timing of </w:t>
      </w:r>
      <w:r w:rsidR="00DA661E">
        <w:rPr>
          <w:rFonts w:ascii="Calibri Light" w:eastAsia="Times New Roman" w:hAnsi="Calibri Light" w:cs="Calibri Light"/>
          <w:sz w:val="26"/>
          <w:szCs w:val="26"/>
        </w:rPr>
        <w:t>B</w:t>
      </w:r>
      <w:r w:rsidRPr="008B7C63">
        <w:rPr>
          <w:rFonts w:ascii="Calibri Light" w:eastAsia="Times New Roman" w:hAnsi="Calibri Light" w:cs="Calibri Light"/>
          <w:sz w:val="26"/>
          <w:szCs w:val="26"/>
        </w:rPr>
        <w:t>ringing on GCCM</w:t>
      </w:r>
    </w:p>
    <w:p w14:paraId="59EA7C63" w14:textId="401A7196" w:rsidR="00623A52" w:rsidRPr="008B7C63" w:rsidRDefault="00623A52" w:rsidP="00623A52">
      <w:pPr>
        <w:numPr>
          <w:ilvl w:val="3"/>
          <w:numId w:val="12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Early vs. late </w:t>
      </w:r>
      <w:r w:rsidR="00DA661E">
        <w:rPr>
          <w:rFonts w:ascii="Calibri Light" w:eastAsia="Times New Roman" w:hAnsi="Calibri Light" w:cs="Calibri Light"/>
          <w:sz w:val="26"/>
          <w:szCs w:val="26"/>
        </w:rPr>
        <w:t>–</w:t>
      </w: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r w:rsidR="00DA661E">
        <w:rPr>
          <w:rFonts w:ascii="Calibri Light" w:eastAsia="Times New Roman" w:hAnsi="Calibri Light" w:cs="Calibri Light"/>
          <w:sz w:val="26"/>
          <w:szCs w:val="26"/>
        </w:rPr>
        <w:t xml:space="preserve">associated </w:t>
      </w: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benefits or disadvantages </w:t>
      </w:r>
    </w:p>
    <w:p w14:paraId="13B2BE94" w14:textId="77777777" w:rsidR="00623A52" w:rsidRPr="008B7C63" w:rsidRDefault="00623A52" w:rsidP="00623A52">
      <w:pPr>
        <w:numPr>
          <w:ilvl w:val="2"/>
          <w:numId w:val="12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Meetings w/ industry</w:t>
      </w:r>
    </w:p>
    <w:p w14:paraId="4B45FAB9" w14:textId="77777777" w:rsidR="00623A52" w:rsidRPr="008B7C63" w:rsidRDefault="00623A52" w:rsidP="00623A52">
      <w:pPr>
        <w:numPr>
          <w:ilvl w:val="3"/>
          <w:numId w:val="13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Informational/Proprietary - discussions with owners</w:t>
      </w:r>
    </w:p>
    <w:p w14:paraId="56B06592" w14:textId="77777777" w:rsidR="00623A52" w:rsidRPr="008B7C63" w:rsidRDefault="00623A52" w:rsidP="00623A52">
      <w:pPr>
        <w:numPr>
          <w:ilvl w:val="2"/>
          <w:numId w:val="13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Solicitation</w:t>
      </w:r>
    </w:p>
    <w:p w14:paraId="48356E20" w14:textId="77777777" w:rsidR="00623A52" w:rsidRPr="008B7C63" w:rsidRDefault="00623A52" w:rsidP="00623A52">
      <w:pPr>
        <w:numPr>
          <w:ilvl w:val="3"/>
          <w:numId w:val="14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Process (RFQ-RFP)</w:t>
      </w:r>
    </w:p>
    <w:p w14:paraId="44CEA488" w14:textId="4C065FA2" w:rsidR="00623A52" w:rsidRPr="008B7C63" w:rsidRDefault="00D5394B" w:rsidP="00623A52">
      <w:pPr>
        <w:numPr>
          <w:ilvl w:val="4"/>
          <w:numId w:val="15"/>
        </w:numPr>
        <w:spacing w:before="40" w:after="0"/>
        <w:ind w:left="230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lastRenderedPageBreak/>
        <w:t>A</w:t>
      </w:r>
      <w:r w:rsidR="00623A52" w:rsidRPr="008B7C63">
        <w:rPr>
          <w:rFonts w:ascii="Calibri Light" w:eastAsia="Times New Roman" w:hAnsi="Calibri Light" w:cs="Calibri Light"/>
          <w:sz w:val="26"/>
          <w:szCs w:val="26"/>
        </w:rPr>
        <w:t>dvertisement</w:t>
      </w:r>
    </w:p>
    <w:p w14:paraId="7A43C2E6" w14:textId="4D92ECA3" w:rsidR="00D5394B" w:rsidRPr="008B7C63" w:rsidRDefault="00D5394B" w:rsidP="00623A52">
      <w:pPr>
        <w:numPr>
          <w:ilvl w:val="4"/>
          <w:numId w:val="15"/>
        </w:numPr>
        <w:spacing w:before="40" w:after="0"/>
        <w:ind w:left="230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Model RFQ-RFP</w:t>
      </w:r>
      <w:r w:rsidR="00DA661E">
        <w:rPr>
          <w:rFonts w:ascii="Calibri Light" w:eastAsia="Times New Roman" w:hAnsi="Calibri Light" w:cs="Calibri Light"/>
          <w:sz w:val="26"/>
          <w:szCs w:val="26"/>
        </w:rPr>
        <w:t xml:space="preserve"> (appendix?) </w:t>
      </w:r>
    </w:p>
    <w:p w14:paraId="468AC641" w14:textId="77777777" w:rsidR="00623A52" w:rsidRPr="008B7C63" w:rsidRDefault="00623A52" w:rsidP="00623A52">
      <w:pPr>
        <w:numPr>
          <w:ilvl w:val="3"/>
          <w:numId w:val="15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Evaluation criteria</w:t>
      </w:r>
    </w:p>
    <w:p w14:paraId="54E48514" w14:textId="7755E3C0" w:rsidR="00623A52" w:rsidRPr="008B7C63" w:rsidRDefault="00623A52" w:rsidP="00623A52">
      <w:pPr>
        <w:numPr>
          <w:ilvl w:val="4"/>
          <w:numId w:val="16"/>
        </w:numPr>
        <w:spacing w:before="40" w:after="0"/>
        <w:ind w:left="230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Encouraging </w:t>
      </w:r>
      <w:r w:rsidR="00DA661E">
        <w:rPr>
          <w:rFonts w:ascii="Calibri Light" w:eastAsia="Times New Roman" w:hAnsi="Calibri Light" w:cs="Calibri Light"/>
          <w:sz w:val="26"/>
          <w:szCs w:val="26"/>
        </w:rPr>
        <w:t>c</w:t>
      </w:r>
      <w:r w:rsidRPr="008B7C63">
        <w:rPr>
          <w:rFonts w:ascii="Calibri Light" w:eastAsia="Times New Roman" w:hAnsi="Calibri Light" w:cs="Calibri Light"/>
          <w:sz w:val="26"/>
          <w:szCs w:val="26"/>
        </w:rPr>
        <w:t>ompetition</w:t>
      </w:r>
    </w:p>
    <w:p w14:paraId="5DD22575" w14:textId="1AFD0B07" w:rsidR="00623A52" w:rsidRDefault="00623A52" w:rsidP="00623A52">
      <w:pPr>
        <w:numPr>
          <w:ilvl w:val="4"/>
          <w:numId w:val="16"/>
        </w:numPr>
        <w:spacing w:before="40" w:after="0"/>
        <w:ind w:left="230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Diverse business inclusion</w:t>
      </w:r>
    </w:p>
    <w:p w14:paraId="789CD4D2" w14:textId="609B7093" w:rsidR="00DA661E" w:rsidRDefault="00DA661E" w:rsidP="00623A52">
      <w:pPr>
        <w:numPr>
          <w:ilvl w:val="4"/>
          <w:numId w:val="16"/>
        </w:numPr>
        <w:spacing w:before="40" w:after="0"/>
        <w:ind w:left="230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>
        <w:rPr>
          <w:rFonts w:ascii="Calibri Light" w:eastAsia="Times New Roman" w:hAnsi="Calibri Light" w:cs="Calibri Light"/>
          <w:sz w:val="26"/>
          <w:szCs w:val="26"/>
        </w:rPr>
        <w:t>Price-related factors (SGC/other components) – cost allocation matrix samples/discussion</w:t>
      </w:r>
    </w:p>
    <w:p w14:paraId="4F903EE6" w14:textId="7404FDA5" w:rsidR="00DA661E" w:rsidRDefault="00DA661E" w:rsidP="00623A52">
      <w:pPr>
        <w:numPr>
          <w:ilvl w:val="4"/>
          <w:numId w:val="16"/>
        </w:numPr>
        <w:spacing w:before="40" w:after="0"/>
        <w:ind w:left="230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>
        <w:rPr>
          <w:rFonts w:ascii="Calibri Light" w:eastAsia="Times New Roman" w:hAnsi="Calibri Light" w:cs="Calibri Light"/>
          <w:sz w:val="26"/>
          <w:szCs w:val="26"/>
        </w:rPr>
        <w:t>Interviews – makeup/questions/disclosure</w:t>
      </w:r>
    </w:p>
    <w:p w14:paraId="7E839C79" w14:textId="27F83023" w:rsidR="00DA661E" w:rsidRPr="008B7C63" w:rsidRDefault="00DA661E" w:rsidP="00623A52">
      <w:pPr>
        <w:numPr>
          <w:ilvl w:val="4"/>
          <w:numId w:val="16"/>
        </w:numPr>
        <w:spacing w:before="40" w:after="0"/>
        <w:ind w:left="230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>
        <w:rPr>
          <w:rFonts w:ascii="Calibri Light" w:eastAsia="Times New Roman" w:hAnsi="Calibri Light" w:cs="Calibri Light"/>
          <w:sz w:val="26"/>
          <w:szCs w:val="26"/>
        </w:rPr>
        <w:t xml:space="preserve">Scoring – cumulative vs. non </w:t>
      </w:r>
    </w:p>
    <w:p w14:paraId="61F3E77F" w14:textId="23EFA8A9" w:rsidR="00623A52" w:rsidRDefault="00623A52" w:rsidP="00623A52">
      <w:pPr>
        <w:numPr>
          <w:ilvl w:val="3"/>
          <w:numId w:val="16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Value </w:t>
      </w:r>
      <w:r w:rsidR="00A46144">
        <w:rPr>
          <w:rFonts w:ascii="Calibri Light" w:eastAsia="Times New Roman" w:hAnsi="Calibri Light" w:cs="Calibri Light"/>
          <w:sz w:val="26"/>
          <w:szCs w:val="26"/>
        </w:rPr>
        <w:t>E</w:t>
      </w: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xtracting </w:t>
      </w:r>
      <w:r w:rsidR="00A46144">
        <w:rPr>
          <w:rFonts w:ascii="Calibri Light" w:eastAsia="Times New Roman" w:hAnsi="Calibri Light" w:cs="Calibri Light"/>
          <w:sz w:val="26"/>
          <w:szCs w:val="26"/>
        </w:rPr>
        <w:t>F</w:t>
      </w: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rom </w:t>
      </w:r>
      <w:r w:rsidR="00A46144">
        <w:rPr>
          <w:rFonts w:ascii="Calibri Light" w:eastAsia="Times New Roman" w:hAnsi="Calibri Light" w:cs="Calibri Light"/>
          <w:sz w:val="26"/>
          <w:szCs w:val="26"/>
        </w:rPr>
        <w:t>P</w:t>
      </w:r>
      <w:r w:rsidRPr="008B7C63">
        <w:rPr>
          <w:rFonts w:ascii="Calibri Light" w:eastAsia="Times New Roman" w:hAnsi="Calibri Light" w:cs="Calibri Light"/>
          <w:sz w:val="26"/>
          <w:szCs w:val="26"/>
        </w:rPr>
        <w:t>rocurement</w:t>
      </w:r>
    </w:p>
    <w:p w14:paraId="44A16B71" w14:textId="77777777" w:rsidR="00623A52" w:rsidRPr="00DA661E" w:rsidRDefault="00623A52" w:rsidP="00DA661E">
      <w:pPr>
        <w:numPr>
          <w:ilvl w:val="3"/>
          <w:numId w:val="16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DA661E">
        <w:rPr>
          <w:rFonts w:ascii="Calibri Light" w:eastAsia="Times New Roman" w:hAnsi="Calibri Light" w:cs="Calibri Light"/>
          <w:sz w:val="26"/>
          <w:szCs w:val="26"/>
        </w:rPr>
        <w:t>Selection</w:t>
      </w:r>
    </w:p>
    <w:p w14:paraId="542AC588" w14:textId="77777777" w:rsidR="00D5394B" w:rsidRPr="008B7C63" w:rsidRDefault="00623A52" w:rsidP="00623A52">
      <w:pPr>
        <w:numPr>
          <w:ilvl w:val="4"/>
          <w:numId w:val="21"/>
        </w:numPr>
        <w:spacing w:before="40" w:after="0"/>
        <w:ind w:left="230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Debriefs</w:t>
      </w:r>
    </w:p>
    <w:p w14:paraId="7FA3A287" w14:textId="4FFAF4C9" w:rsidR="00623A52" w:rsidRPr="008B7C63" w:rsidRDefault="00D5394B" w:rsidP="00623A52">
      <w:pPr>
        <w:numPr>
          <w:ilvl w:val="4"/>
          <w:numId w:val="21"/>
        </w:numPr>
        <w:spacing w:before="40" w:after="0"/>
        <w:ind w:left="230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Recordkeeping</w:t>
      </w:r>
      <w:r w:rsidR="005A19F6" w:rsidRPr="008B7C63">
        <w:rPr>
          <w:rFonts w:ascii="Calibri Light" w:eastAsia="Times New Roman" w:hAnsi="Calibri Light" w:cs="Calibri Light"/>
          <w:sz w:val="26"/>
          <w:szCs w:val="26"/>
        </w:rPr>
        <w:t xml:space="preserve"> practices</w:t>
      </w: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 (</w:t>
      </w:r>
      <w:r w:rsidRPr="008B7C63">
        <w:rPr>
          <w:rFonts w:ascii="Calibri Light" w:eastAsia="Times New Roman" w:hAnsi="Calibri Light" w:cs="Calibri Light"/>
          <w:i/>
          <w:iCs/>
          <w:sz w:val="26"/>
          <w:szCs w:val="26"/>
        </w:rPr>
        <w:t>e.g</w:t>
      </w:r>
      <w:r w:rsidRPr="008B7C63">
        <w:rPr>
          <w:rFonts w:ascii="Calibri Light" w:eastAsia="Times New Roman" w:hAnsi="Calibri Light" w:cs="Calibri Light"/>
          <w:sz w:val="26"/>
          <w:szCs w:val="26"/>
        </w:rPr>
        <w:t>., with interviews)</w:t>
      </w:r>
      <w:r w:rsidR="00623A52" w:rsidRPr="008B7C63">
        <w:rPr>
          <w:rFonts w:ascii="Calibri Light" w:eastAsia="Times New Roman" w:hAnsi="Calibri Light" w:cs="Calibri Light"/>
          <w:sz w:val="26"/>
          <w:szCs w:val="26"/>
        </w:rPr>
        <w:t xml:space="preserve"> </w:t>
      </w:r>
    </w:p>
    <w:p w14:paraId="439F20B6" w14:textId="77777777" w:rsidR="00623A52" w:rsidRPr="008B7C63" w:rsidRDefault="00623A52" w:rsidP="00623A52">
      <w:pPr>
        <w:numPr>
          <w:ilvl w:val="1"/>
          <w:numId w:val="21"/>
        </w:numPr>
        <w:spacing w:before="240" w:after="0"/>
        <w:ind w:left="685"/>
        <w:textAlignment w:val="center"/>
        <w:rPr>
          <w:rFonts w:ascii="Calibri Light" w:eastAsia="Times New Roman" w:hAnsi="Calibri Light" w:cs="Calibri Light"/>
          <w:sz w:val="32"/>
          <w:szCs w:val="32"/>
        </w:rPr>
      </w:pPr>
      <w:r w:rsidRPr="008B7C63">
        <w:rPr>
          <w:rFonts w:ascii="Calibri Light" w:eastAsia="Times New Roman" w:hAnsi="Calibri Light" w:cs="Calibri Light"/>
          <w:sz w:val="32"/>
          <w:szCs w:val="32"/>
        </w:rPr>
        <w:t>Preconstruction Services</w:t>
      </w:r>
    </w:p>
    <w:p w14:paraId="4AB6AFC5" w14:textId="77777777" w:rsidR="00623A52" w:rsidRPr="008B7C63" w:rsidRDefault="00623A52" w:rsidP="00623A52">
      <w:pPr>
        <w:numPr>
          <w:ilvl w:val="2"/>
          <w:numId w:val="22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Intent</w:t>
      </w:r>
    </w:p>
    <w:p w14:paraId="5D82079C" w14:textId="3D9B90A4" w:rsidR="00623A52" w:rsidRPr="008B7C63" w:rsidRDefault="00623A52" w:rsidP="00623A52">
      <w:pPr>
        <w:numPr>
          <w:ilvl w:val="2"/>
          <w:numId w:val="22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Relationship </w:t>
      </w:r>
      <w:r w:rsidR="00A46144">
        <w:rPr>
          <w:rFonts w:ascii="Calibri Light" w:eastAsia="Times New Roman" w:hAnsi="Calibri Light" w:cs="Calibri Light"/>
          <w:sz w:val="26"/>
          <w:szCs w:val="26"/>
        </w:rPr>
        <w:t>B</w:t>
      </w: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etween the </w:t>
      </w:r>
      <w:r w:rsidR="00A46144">
        <w:rPr>
          <w:rFonts w:ascii="Calibri Light" w:eastAsia="Times New Roman" w:hAnsi="Calibri Light" w:cs="Calibri Light"/>
          <w:sz w:val="26"/>
          <w:szCs w:val="26"/>
        </w:rPr>
        <w:t>T</w:t>
      </w: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hree </w:t>
      </w:r>
      <w:r w:rsidR="00A46144">
        <w:rPr>
          <w:rFonts w:ascii="Calibri Light" w:eastAsia="Times New Roman" w:hAnsi="Calibri Light" w:cs="Calibri Light"/>
          <w:sz w:val="26"/>
          <w:szCs w:val="26"/>
        </w:rPr>
        <w:t>P</w:t>
      </w:r>
      <w:r w:rsidRPr="008B7C63">
        <w:rPr>
          <w:rFonts w:ascii="Calibri Light" w:eastAsia="Times New Roman" w:hAnsi="Calibri Light" w:cs="Calibri Light"/>
          <w:sz w:val="26"/>
          <w:szCs w:val="26"/>
        </w:rPr>
        <w:t>arties (Owner/GCCM/Designer)</w:t>
      </w:r>
    </w:p>
    <w:p w14:paraId="606ACCDA" w14:textId="77777777" w:rsidR="00623A52" w:rsidRPr="008B7C63" w:rsidRDefault="00623A52" w:rsidP="00623A52">
      <w:pPr>
        <w:numPr>
          <w:ilvl w:val="3"/>
          <w:numId w:val="23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Team approach</w:t>
      </w:r>
    </w:p>
    <w:p w14:paraId="7C41B796" w14:textId="77777777" w:rsidR="00623A52" w:rsidRPr="008B7C63" w:rsidRDefault="00623A52" w:rsidP="00623A52">
      <w:pPr>
        <w:numPr>
          <w:ilvl w:val="3"/>
          <w:numId w:val="23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Not business as usual!</w:t>
      </w:r>
    </w:p>
    <w:p w14:paraId="002CE105" w14:textId="77777777" w:rsidR="00623A52" w:rsidRPr="008B7C63" w:rsidRDefault="00623A52" w:rsidP="00623A52">
      <w:pPr>
        <w:numPr>
          <w:ilvl w:val="2"/>
          <w:numId w:val="23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Services</w:t>
      </w:r>
    </w:p>
    <w:p w14:paraId="54C1231B" w14:textId="77777777" w:rsidR="00623A52" w:rsidRPr="008B7C63" w:rsidRDefault="00623A52" w:rsidP="00623A52">
      <w:pPr>
        <w:numPr>
          <w:ilvl w:val="3"/>
          <w:numId w:val="24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VE</w:t>
      </w:r>
    </w:p>
    <w:p w14:paraId="106C95AF" w14:textId="77777777" w:rsidR="00623A52" w:rsidRPr="008B7C63" w:rsidRDefault="00623A52" w:rsidP="00623A52">
      <w:pPr>
        <w:numPr>
          <w:ilvl w:val="3"/>
          <w:numId w:val="24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Constructability</w:t>
      </w:r>
    </w:p>
    <w:p w14:paraId="30B71864" w14:textId="77777777" w:rsidR="00623A52" w:rsidRPr="008B7C63" w:rsidRDefault="00623A52" w:rsidP="00623A52">
      <w:pPr>
        <w:numPr>
          <w:ilvl w:val="3"/>
          <w:numId w:val="24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Participating in the design process</w:t>
      </w:r>
    </w:p>
    <w:p w14:paraId="7B2F888B" w14:textId="77777777" w:rsidR="00623A52" w:rsidRPr="008B7C63" w:rsidRDefault="00623A52" w:rsidP="00623A52">
      <w:pPr>
        <w:numPr>
          <w:ilvl w:val="3"/>
          <w:numId w:val="24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Cost estimating/reliability</w:t>
      </w:r>
    </w:p>
    <w:p w14:paraId="699642FD" w14:textId="77777777" w:rsidR="00623A52" w:rsidRPr="008B7C63" w:rsidRDefault="00623A52" w:rsidP="00623A52">
      <w:pPr>
        <w:numPr>
          <w:ilvl w:val="4"/>
          <w:numId w:val="25"/>
        </w:numPr>
        <w:spacing w:before="40" w:after="0"/>
        <w:ind w:left="230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Third party estimating reconciliation</w:t>
      </w:r>
    </w:p>
    <w:p w14:paraId="4494E5E9" w14:textId="77777777" w:rsidR="00623A52" w:rsidRPr="008B7C63" w:rsidRDefault="00623A52" w:rsidP="00623A52">
      <w:pPr>
        <w:numPr>
          <w:ilvl w:val="4"/>
          <w:numId w:val="25"/>
        </w:numPr>
        <w:spacing w:before="40" w:after="0"/>
        <w:ind w:left="230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Methodology</w:t>
      </w:r>
    </w:p>
    <w:p w14:paraId="1F44FB1B" w14:textId="77777777" w:rsidR="00623A52" w:rsidRPr="008B7C63" w:rsidRDefault="00623A52" w:rsidP="00623A52">
      <w:pPr>
        <w:numPr>
          <w:ilvl w:val="3"/>
          <w:numId w:val="25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Construction sequencing</w:t>
      </w:r>
    </w:p>
    <w:p w14:paraId="3461FE05" w14:textId="3A9F06BA" w:rsidR="00623A52" w:rsidRPr="008B7C63" w:rsidRDefault="00623A52" w:rsidP="00623A52">
      <w:pPr>
        <w:numPr>
          <w:ilvl w:val="2"/>
          <w:numId w:val="25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Subcontracting</w:t>
      </w:r>
      <w:r w:rsidR="00A46144">
        <w:rPr>
          <w:rFonts w:ascii="Calibri Light" w:eastAsia="Times New Roman" w:hAnsi="Calibri Light" w:cs="Calibri Light"/>
          <w:sz w:val="26"/>
          <w:szCs w:val="26"/>
        </w:rPr>
        <w:t xml:space="preserve"> P</w:t>
      </w:r>
      <w:r w:rsidRPr="008B7C63">
        <w:rPr>
          <w:rFonts w:ascii="Calibri Light" w:eastAsia="Times New Roman" w:hAnsi="Calibri Light" w:cs="Calibri Light"/>
          <w:sz w:val="26"/>
          <w:szCs w:val="26"/>
        </w:rPr>
        <w:t>lanning</w:t>
      </w:r>
    </w:p>
    <w:p w14:paraId="2E5ADD09" w14:textId="77777777" w:rsidR="00623A52" w:rsidRPr="008B7C63" w:rsidRDefault="00623A52" w:rsidP="00623A52">
      <w:pPr>
        <w:numPr>
          <w:ilvl w:val="2"/>
          <w:numId w:val="25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Contract</w:t>
      </w:r>
    </w:p>
    <w:p w14:paraId="6EDE663A" w14:textId="50239FDD" w:rsidR="00623A52" w:rsidRPr="008B7C63" w:rsidRDefault="00623A52" w:rsidP="00623A52">
      <w:pPr>
        <w:numPr>
          <w:ilvl w:val="1"/>
          <w:numId w:val="25"/>
        </w:numPr>
        <w:spacing w:before="240" w:after="0"/>
        <w:ind w:left="685"/>
        <w:textAlignment w:val="center"/>
        <w:rPr>
          <w:rFonts w:ascii="Calibri Light" w:eastAsia="Times New Roman" w:hAnsi="Calibri Light" w:cs="Calibri Light"/>
          <w:sz w:val="32"/>
          <w:szCs w:val="32"/>
        </w:rPr>
      </w:pPr>
      <w:r w:rsidRPr="008B7C63">
        <w:rPr>
          <w:rFonts w:ascii="Calibri Light" w:eastAsia="Times New Roman" w:hAnsi="Calibri Light" w:cs="Calibri Light"/>
          <w:sz w:val="32"/>
          <w:szCs w:val="32"/>
        </w:rPr>
        <w:t>Alternative Subcontractor Selection</w:t>
      </w:r>
      <w:r w:rsidR="00B220AB" w:rsidRPr="008B7C63">
        <w:rPr>
          <w:rFonts w:ascii="Calibri Light" w:eastAsia="Times New Roman" w:hAnsi="Calibri Light" w:cs="Calibri Light"/>
          <w:sz w:val="32"/>
          <w:szCs w:val="32"/>
        </w:rPr>
        <w:t xml:space="preserve"> – RCW 39.10.385</w:t>
      </w:r>
    </w:p>
    <w:p w14:paraId="6504B59B" w14:textId="56C5F94C" w:rsidR="00623A52" w:rsidRPr="008B7C63" w:rsidRDefault="00623A52" w:rsidP="00623A52">
      <w:pPr>
        <w:numPr>
          <w:ilvl w:val="2"/>
          <w:numId w:val="26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Appropriateness</w:t>
      </w:r>
      <w:r w:rsidR="00B220AB" w:rsidRPr="008B7C63">
        <w:rPr>
          <w:rFonts w:ascii="Calibri Light" w:eastAsia="Times New Roman" w:hAnsi="Calibri Light" w:cs="Calibri Light"/>
          <w:sz w:val="26"/>
          <w:szCs w:val="26"/>
        </w:rPr>
        <w:t xml:space="preserve"> vs. </w:t>
      </w:r>
      <w:r w:rsidR="00A46144">
        <w:rPr>
          <w:rFonts w:ascii="Calibri Light" w:eastAsia="Times New Roman" w:hAnsi="Calibri Light" w:cs="Calibri Light"/>
          <w:sz w:val="26"/>
          <w:szCs w:val="26"/>
        </w:rPr>
        <w:t>O</w:t>
      </w:r>
      <w:r w:rsidR="00B220AB" w:rsidRPr="008B7C63">
        <w:rPr>
          <w:rFonts w:ascii="Calibri Light" w:eastAsia="Times New Roman" w:hAnsi="Calibri Light" w:cs="Calibri Light"/>
          <w:sz w:val="26"/>
          <w:szCs w:val="26"/>
        </w:rPr>
        <w:t xml:space="preserve">ther </w:t>
      </w:r>
      <w:r w:rsidR="00A46144">
        <w:rPr>
          <w:rFonts w:ascii="Calibri Light" w:eastAsia="Times New Roman" w:hAnsi="Calibri Light" w:cs="Calibri Light"/>
          <w:sz w:val="26"/>
          <w:szCs w:val="26"/>
        </w:rPr>
        <w:t>S</w:t>
      </w:r>
      <w:r w:rsidR="00B220AB" w:rsidRPr="008B7C63">
        <w:rPr>
          <w:rFonts w:ascii="Calibri Light" w:eastAsia="Times New Roman" w:hAnsi="Calibri Light" w:cs="Calibri Light"/>
          <w:sz w:val="26"/>
          <w:szCs w:val="26"/>
        </w:rPr>
        <w:t xml:space="preserve">ubcontracting </w:t>
      </w:r>
      <w:r w:rsidR="00A46144">
        <w:rPr>
          <w:rFonts w:ascii="Calibri Light" w:eastAsia="Times New Roman" w:hAnsi="Calibri Light" w:cs="Calibri Light"/>
          <w:sz w:val="26"/>
          <w:szCs w:val="26"/>
        </w:rPr>
        <w:t>Options (</w:t>
      </w:r>
      <w:r w:rsidR="00A46144" w:rsidRPr="00A46144">
        <w:rPr>
          <w:rFonts w:ascii="Calibri Light" w:eastAsia="Times New Roman" w:hAnsi="Calibri Light" w:cs="Calibri Light"/>
          <w:i/>
          <w:iCs/>
          <w:sz w:val="26"/>
          <w:szCs w:val="26"/>
        </w:rPr>
        <w:t>e.g</w:t>
      </w:r>
      <w:r w:rsidR="00A46144">
        <w:rPr>
          <w:rFonts w:ascii="Calibri Light" w:eastAsia="Times New Roman" w:hAnsi="Calibri Light" w:cs="Calibri Light"/>
          <w:sz w:val="26"/>
          <w:szCs w:val="26"/>
        </w:rPr>
        <w:t xml:space="preserve">., low bid) </w:t>
      </w:r>
      <w:r w:rsidR="00503070">
        <w:rPr>
          <w:rFonts w:ascii="Calibri Light" w:eastAsia="Times New Roman" w:hAnsi="Calibri Light" w:cs="Calibri Light"/>
          <w:sz w:val="26"/>
          <w:szCs w:val="26"/>
        </w:rPr>
        <w:t xml:space="preserve">– see more details in Section 9 below </w:t>
      </w:r>
    </w:p>
    <w:p w14:paraId="00B7E2F0" w14:textId="77777777" w:rsidR="00623A52" w:rsidRPr="008B7C63" w:rsidRDefault="00623A52" w:rsidP="00623A52">
      <w:pPr>
        <w:numPr>
          <w:ilvl w:val="2"/>
          <w:numId w:val="26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Uses</w:t>
      </w:r>
    </w:p>
    <w:p w14:paraId="04FF30B9" w14:textId="3EB3A179" w:rsidR="00B220AB" w:rsidRPr="008B7C63" w:rsidRDefault="00623A52" w:rsidP="00623A52">
      <w:pPr>
        <w:numPr>
          <w:ilvl w:val="2"/>
          <w:numId w:val="26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lastRenderedPageBreak/>
        <w:t>Process</w:t>
      </w:r>
      <w:r w:rsidR="005A19F6" w:rsidRPr="008B7C63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r w:rsidR="00A46144">
        <w:rPr>
          <w:rFonts w:ascii="Calibri Light" w:eastAsia="Times New Roman" w:hAnsi="Calibri Light" w:cs="Calibri Light"/>
          <w:sz w:val="26"/>
          <w:szCs w:val="26"/>
        </w:rPr>
        <w:t>O</w:t>
      </w:r>
      <w:r w:rsidR="005A19F6" w:rsidRPr="008B7C63">
        <w:rPr>
          <w:rFonts w:ascii="Calibri Light" w:eastAsia="Times New Roman" w:hAnsi="Calibri Light" w:cs="Calibri Light"/>
          <w:sz w:val="26"/>
          <w:szCs w:val="26"/>
        </w:rPr>
        <w:t>verview</w:t>
      </w:r>
    </w:p>
    <w:p w14:paraId="2989CCAF" w14:textId="42709107" w:rsidR="00623A52" w:rsidRPr="008B7C63" w:rsidRDefault="00B220AB" w:rsidP="00623A52">
      <w:pPr>
        <w:numPr>
          <w:ilvl w:val="2"/>
          <w:numId w:val="26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Notice of Intent To Use </w:t>
      </w:r>
    </w:p>
    <w:p w14:paraId="267E1198" w14:textId="1979FC30" w:rsidR="00623A52" w:rsidRPr="008B7C63" w:rsidRDefault="00623A52" w:rsidP="00623A52">
      <w:pPr>
        <w:numPr>
          <w:ilvl w:val="2"/>
          <w:numId w:val="26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Public Hearings</w:t>
      </w:r>
      <w:r w:rsidR="00B220AB" w:rsidRPr="008B7C63">
        <w:rPr>
          <w:rFonts w:ascii="Calibri Light" w:eastAsia="Times New Roman" w:hAnsi="Calibri Light" w:cs="Calibri Light"/>
          <w:sz w:val="26"/>
          <w:szCs w:val="26"/>
        </w:rPr>
        <w:t>,</w:t>
      </w: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r w:rsidR="00A46144">
        <w:rPr>
          <w:rFonts w:ascii="Calibri Light" w:eastAsia="Times New Roman" w:hAnsi="Calibri Light" w:cs="Calibri Light"/>
          <w:sz w:val="26"/>
          <w:szCs w:val="26"/>
        </w:rPr>
        <w:t>C</w:t>
      </w:r>
      <w:r w:rsidRPr="008B7C63">
        <w:rPr>
          <w:rFonts w:ascii="Calibri Light" w:eastAsia="Times New Roman" w:hAnsi="Calibri Light" w:cs="Calibri Light"/>
          <w:sz w:val="26"/>
          <w:szCs w:val="26"/>
        </w:rPr>
        <w:t>omment</w:t>
      </w:r>
      <w:r w:rsidR="00B220AB" w:rsidRPr="008B7C63">
        <w:rPr>
          <w:rFonts w:ascii="Calibri Light" w:eastAsia="Times New Roman" w:hAnsi="Calibri Light" w:cs="Calibri Light"/>
          <w:sz w:val="26"/>
          <w:szCs w:val="26"/>
        </w:rPr>
        <w:t xml:space="preserve">s, and </w:t>
      </w:r>
      <w:r w:rsidR="00A46144">
        <w:rPr>
          <w:rFonts w:ascii="Calibri Light" w:eastAsia="Times New Roman" w:hAnsi="Calibri Light" w:cs="Calibri Light"/>
          <w:sz w:val="26"/>
          <w:szCs w:val="26"/>
        </w:rPr>
        <w:t>W</w:t>
      </w:r>
      <w:r w:rsidR="00B220AB" w:rsidRPr="008B7C63">
        <w:rPr>
          <w:rFonts w:ascii="Calibri Light" w:eastAsia="Times New Roman" w:hAnsi="Calibri Light" w:cs="Calibri Light"/>
          <w:sz w:val="26"/>
          <w:szCs w:val="26"/>
        </w:rPr>
        <w:t xml:space="preserve">ritten </w:t>
      </w:r>
      <w:r w:rsidR="00A46144">
        <w:rPr>
          <w:rFonts w:ascii="Calibri Light" w:eastAsia="Times New Roman" w:hAnsi="Calibri Light" w:cs="Calibri Light"/>
          <w:sz w:val="26"/>
          <w:szCs w:val="26"/>
        </w:rPr>
        <w:t>F</w:t>
      </w:r>
      <w:r w:rsidR="00B220AB" w:rsidRPr="008B7C63">
        <w:rPr>
          <w:rFonts w:ascii="Calibri Light" w:eastAsia="Times New Roman" w:hAnsi="Calibri Light" w:cs="Calibri Light"/>
          <w:sz w:val="26"/>
          <w:szCs w:val="26"/>
        </w:rPr>
        <w:t xml:space="preserve">inal </w:t>
      </w:r>
      <w:r w:rsidR="00A46144">
        <w:rPr>
          <w:rFonts w:ascii="Calibri Light" w:eastAsia="Times New Roman" w:hAnsi="Calibri Light" w:cs="Calibri Light"/>
          <w:sz w:val="26"/>
          <w:szCs w:val="26"/>
        </w:rPr>
        <w:t>D</w:t>
      </w:r>
      <w:r w:rsidR="00B220AB" w:rsidRPr="008B7C63">
        <w:rPr>
          <w:rFonts w:ascii="Calibri Light" w:eastAsia="Times New Roman" w:hAnsi="Calibri Light" w:cs="Calibri Light"/>
          <w:sz w:val="26"/>
          <w:szCs w:val="26"/>
        </w:rPr>
        <w:t xml:space="preserve">etermination </w:t>
      </w:r>
    </w:p>
    <w:p w14:paraId="4D75C627" w14:textId="673C98D9" w:rsidR="00623A52" w:rsidRPr="008B7C63" w:rsidRDefault="00623A52" w:rsidP="00623A52">
      <w:pPr>
        <w:numPr>
          <w:ilvl w:val="2"/>
          <w:numId w:val="26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Price</w:t>
      </w:r>
      <w:r w:rsidR="00A46144">
        <w:rPr>
          <w:rFonts w:ascii="Calibri Light" w:eastAsia="Times New Roman" w:hAnsi="Calibri Light" w:cs="Calibri Light"/>
          <w:sz w:val="26"/>
          <w:szCs w:val="26"/>
        </w:rPr>
        <w:t>-R</w:t>
      </w: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elated </w:t>
      </w:r>
      <w:r w:rsidR="00A46144">
        <w:rPr>
          <w:rFonts w:ascii="Calibri Light" w:eastAsia="Times New Roman" w:hAnsi="Calibri Light" w:cs="Calibri Light"/>
          <w:sz w:val="26"/>
          <w:szCs w:val="26"/>
        </w:rPr>
        <w:t>F</w:t>
      </w:r>
      <w:r w:rsidRPr="008B7C63">
        <w:rPr>
          <w:rFonts w:ascii="Calibri Light" w:eastAsia="Times New Roman" w:hAnsi="Calibri Light" w:cs="Calibri Light"/>
          <w:sz w:val="26"/>
          <w:szCs w:val="26"/>
        </w:rPr>
        <w:t>actors (Fee and SGC</w:t>
      </w:r>
      <w:r w:rsidR="00B220AB" w:rsidRPr="008B7C63">
        <w:rPr>
          <w:rFonts w:ascii="Calibri Light" w:eastAsia="Times New Roman" w:hAnsi="Calibri Light" w:cs="Calibri Light"/>
          <w:sz w:val="26"/>
          <w:szCs w:val="26"/>
        </w:rPr>
        <w:t xml:space="preserve"> </w:t>
      </w:r>
      <w:r w:rsidR="00A46144">
        <w:rPr>
          <w:rFonts w:ascii="Calibri Light" w:eastAsia="Times New Roman" w:hAnsi="Calibri Light" w:cs="Calibri Light"/>
          <w:sz w:val="26"/>
          <w:szCs w:val="26"/>
        </w:rPr>
        <w:t>D</w:t>
      </w:r>
      <w:r w:rsidR="00B220AB" w:rsidRPr="008B7C63">
        <w:rPr>
          <w:rFonts w:ascii="Calibri Light" w:eastAsia="Times New Roman" w:hAnsi="Calibri Light" w:cs="Calibri Light"/>
          <w:sz w:val="26"/>
          <w:szCs w:val="26"/>
        </w:rPr>
        <w:t>efinitions/</w:t>
      </w:r>
      <w:r w:rsidR="00A46144">
        <w:rPr>
          <w:rFonts w:ascii="Calibri Light" w:eastAsia="Times New Roman" w:hAnsi="Calibri Light" w:cs="Calibri Light"/>
          <w:sz w:val="26"/>
          <w:szCs w:val="26"/>
        </w:rPr>
        <w:t>M</w:t>
      </w:r>
      <w:r w:rsidR="00B220AB" w:rsidRPr="008B7C63">
        <w:rPr>
          <w:rFonts w:ascii="Calibri Light" w:eastAsia="Times New Roman" w:hAnsi="Calibri Light" w:cs="Calibri Light"/>
          <w:sz w:val="26"/>
          <w:szCs w:val="26"/>
        </w:rPr>
        <w:t>atrix</w:t>
      </w:r>
      <w:r w:rsidRPr="008B7C63">
        <w:rPr>
          <w:rFonts w:ascii="Calibri Light" w:eastAsia="Times New Roman" w:hAnsi="Calibri Light" w:cs="Calibri Light"/>
          <w:sz w:val="26"/>
          <w:szCs w:val="26"/>
        </w:rPr>
        <w:t>)</w:t>
      </w:r>
      <w:r w:rsidR="00A46144">
        <w:rPr>
          <w:rFonts w:ascii="Calibri Light" w:eastAsia="Times New Roman" w:hAnsi="Calibri Light" w:cs="Calibri Light"/>
          <w:sz w:val="26"/>
          <w:szCs w:val="26"/>
        </w:rPr>
        <w:t xml:space="preserve"> </w:t>
      </w:r>
    </w:p>
    <w:p w14:paraId="50E15C70" w14:textId="273997DB" w:rsidR="00623A52" w:rsidRPr="008B7C63" w:rsidRDefault="00623A52" w:rsidP="00623A52">
      <w:pPr>
        <w:numPr>
          <w:ilvl w:val="2"/>
          <w:numId w:val="26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Interviews</w:t>
      </w:r>
      <w:r w:rsidR="00B220AB" w:rsidRPr="008B7C63">
        <w:rPr>
          <w:rFonts w:ascii="Calibri Light" w:eastAsia="Times New Roman" w:hAnsi="Calibri Light" w:cs="Calibri Light"/>
          <w:sz w:val="26"/>
          <w:szCs w:val="26"/>
        </w:rPr>
        <w:t xml:space="preserve"> – </w:t>
      </w:r>
      <w:r w:rsidR="00A46144">
        <w:rPr>
          <w:rFonts w:ascii="Calibri Light" w:eastAsia="Times New Roman" w:hAnsi="Calibri Light" w:cs="Calibri Light"/>
          <w:sz w:val="26"/>
          <w:szCs w:val="26"/>
        </w:rPr>
        <w:t>M</w:t>
      </w:r>
      <w:r w:rsidR="00B220AB" w:rsidRPr="008B7C63">
        <w:rPr>
          <w:rFonts w:ascii="Calibri Light" w:eastAsia="Times New Roman" w:hAnsi="Calibri Light" w:cs="Calibri Light"/>
          <w:sz w:val="26"/>
          <w:szCs w:val="26"/>
        </w:rPr>
        <w:t>akeup/</w:t>
      </w:r>
      <w:r w:rsidR="00A46144">
        <w:rPr>
          <w:rFonts w:ascii="Calibri Light" w:eastAsia="Times New Roman" w:hAnsi="Calibri Light" w:cs="Calibri Light"/>
          <w:sz w:val="26"/>
          <w:szCs w:val="26"/>
        </w:rPr>
        <w:t>Q</w:t>
      </w:r>
      <w:r w:rsidR="00B220AB" w:rsidRPr="008B7C63">
        <w:rPr>
          <w:rFonts w:ascii="Calibri Light" w:eastAsia="Times New Roman" w:hAnsi="Calibri Light" w:cs="Calibri Light"/>
          <w:sz w:val="26"/>
          <w:szCs w:val="26"/>
        </w:rPr>
        <w:t>uestions/</w:t>
      </w:r>
      <w:r w:rsidR="00A46144">
        <w:rPr>
          <w:rFonts w:ascii="Calibri Light" w:eastAsia="Times New Roman" w:hAnsi="Calibri Light" w:cs="Calibri Light"/>
          <w:sz w:val="26"/>
          <w:szCs w:val="26"/>
        </w:rPr>
        <w:t>D</w:t>
      </w:r>
      <w:r w:rsidR="00B220AB" w:rsidRPr="008B7C63">
        <w:rPr>
          <w:rFonts w:ascii="Calibri Light" w:eastAsia="Times New Roman" w:hAnsi="Calibri Light" w:cs="Calibri Light"/>
          <w:sz w:val="26"/>
          <w:szCs w:val="26"/>
        </w:rPr>
        <w:t>isclosure</w:t>
      </w:r>
    </w:p>
    <w:p w14:paraId="34042246" w14:textId="4F3CFCAB" w:rsidR="00B220AB" w:rsidRPr="008B7C63" w:rsidRDefault="00B220AB" w:rsidP="00623A52">
      <w:pPr>
        <w:numPr>
          <w:ilvl w:val="2"/>
          <w:numId w:val="26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Evaluations, </w:t>
      </w:r>
      <w:r w:rsidR="00A46144">
        <w:rPr>
          <w:rFonts w:ascii="Calibri Light" w:eastAsia="Times New Roman" w:hAnsi="Calibri Light" w:cs="Calibri Light"/>
          <w:sz w:val="26"/>
          <w:szCs w:val="26"/>
        </w:rPr>
        <w:t>S</w:t>
      </w: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election, </w:t>
      </w:r>
      <w:r w:rsidR="00A46144">
        <w:rPr>
          <w:rFonts w:ascii="Calibri Light" w:eastAsia="Times New Roman" w:hAnsi="Calibri Light" w:cs="Calibri Light"/>
          <w:sz w:val="26"/>
          <w:szCs w:val="26"/>
        </w:rPr>
        <w:t>D</w:t>
      </w: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ebriefing </w:t>
      </w:r>
    </w:p>
    <w:p w14:paraId="70A40575" w14:textId="3C8DC9E9" w:rsidR="00623A52" w:rsidRPr="008B7C63" w:rsidRDefault="00623A52" w:rsidP="00623A52">
      <w:pPr>
        <w:numPr>
          <w:ilvl w:val="2"/>
          <w:numId w:val="26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Contract Types (Lump sum/</w:t>
      </w:r>
      <w:r w:rsidR="00503070">
        <w:rPr>
          <w:rFonts w:ascii="Calibri Light" w:eastAsia="Times New Roman" w:hAnsi="Calibri Light" w:cs="Calibri Light"/>
          <w:sz w:val="26"/>
          <w:szCs w:val="26"/>
        </w:rPr>
        <w:t>cost reimbursable</w:t>
      </w:r>
      <w:r w:rsidRPr="008B7C63">
        <w:rPr>
          <w:rFonts w:ascii="Calibri Light" w:eastAsia="Times New Roman" w:hAnsi="Calibri Light" w:cs="Calibri Light"/>
          <w:sz w:val="26"/>
          <w:szCs w:val="26"/>
        </w:rPr>
        <w:t>)</w:t>
      </w:r>
    </w:p>
    <w:p w14:paraId="5F72525D" w14:textId="1FB90CDB" w:rsidR="00623A52" w:rsidRPr="008B7C63" w:rsidRDefault="00623A52" w:rsidP="00623A52">
      <w:pPr>
        <w:numPr>
          <w:ilvl w:val="2"/>
          <w:numId w:val="26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Audits (</w:t>
      </w:r>
      <w:r w:rsidR="00503070">
        <w:rPr>
          <w:rFonts w:ascii="Calibri Light" w:eastAsia="Times New Roman" w:hAnsi="Calibri Light" w:cs="Calibri Light"/>
          <w:sz w:val="26"/>
          <w:szCs w:val="26"/>
        </w:rPr>
        <w:t>cost reimbursable</w:t>
      </w:r>
      <w:r w:rsidRPr="008B7C63">
        <w:rPr>
          <w:rFonts w:ascii="Calibri Light" w:eastAsia="Times New Roman" w:hAnsi="Calibri Light" w:cs="Calibri Light"/>
          <w:sz w:val="26"/>
          <w:szCs w:val="26"/>
        </w:rPr>
        <w:t>/lump sum)</w:t>
      </w:r>
    </w:p>
    <w:p w14:paraId="3FCE932D" w14:textId="77777777" w:rsidR="00623A52" w:rsidRPr="008B7C63" w:rsidRDefault="00623A52" w:rsidP="00623A52">
      <w:pPr>
        <w:numPr>
          <w:ilvl w:val="1"/>
          <w:numId w:val="26"/>
        </w:numPr>
        <w:spacing w:before="240" w:after="0"/>
        <w:ind w:left="685"/>
        <w:textAlignment w:val="center"/>
        <w:rPr>
          <w:rFonts w:ascii="Calibri Light" w:eastAsia="Times New Roman" w:hAnsi="Calibri Light" w:cs="Calibri Light"/>
          <w:sz w:val="32"/>
          <w:szCs w:val="32"/>
        </w:rPr>
      </w:pPr>
      <w:r w:rsidRPr="008B7C63">
        <w:rPr>
          <w:rFonts w:ascii="Calibri Light" w:eastAsia="Times New Roman" w:hAnsi="Calibri Light" w:cs="Calibri Light"/>
          <w:sz w:val="32"/>
          <w:szCs w:val="32"/>
        </w:rPr>
        <w:t>MACC</w:t>
      </w:r>
    </w:p>
    <w:p w14:paraId="72F0F392" w14:textId="77777777" w:rsidR="00623A52" w:rsidRPr="008B7C63" w:rsidRDefault="00623A52" w:rsidP="00623A52">
      <w:pPr>
        <w:numPr>
          <w:ilvl w:val="2"/>
          <w:numId w:val="27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Components of the MACC</w:t>
      </w:r>
    </w:p>
    <w:p w14:paraId="20BD1A28" w14:textId="77777777" w:rsidR="00623A52" w:rsidRPr="008B7C63" w:rsidRDefault="00623A52" w:rsidP="00623A52">
      <w:pPr>
        <w:numPr>
          <w:ilvl w:val="2"/>
          <w:numId w:val="27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Contingencies/Allowances</w:t>
      </w:r>
    </w:p>
    <w:p w14:paraId="11A13C96" w14:textId="77777777" w:rsidR="00623A52" w:rsidRPr="008B7C63" w:rsidRDefault="00623A52" w:rsidP="00623A52">
      <w:pPr>
        <w:numPr>
          <w:ilvl w:val="2"/>
          <w:numId w:val="27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Risk </w:t>
      </w:r>
    </w:p>
    <w:p w14:paraId="719E07FA" w14:textId="77777777" w:rsidR="00623A52" w:rsidRPr="008B7C63" w:rsidRDefault="00623A52" w:rsidP="00623A52">
      <w:pPr>
        <w:numPr>
          <w:ilvl w:val="2"/>
          <w:numId w:val="27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Negotiations</w:t>
      </w:r>
    </w:p>
    <w:p w14:paraId="56A4F895" w14:textId="77777777" w:rsidR="00623A52" w:rsidRPr="008B7C63" w:rsidRDefault="00623A52" w:rsidP="00623A52">
      <w:pPr>
        <w:numPr>
          <w:ilvl w:val="3"/>
          <w:numId w:val="28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Timing</w:t>
      </w:r>
    </w:p>
    <w:p w14:paraId="11E1423A" w14:textId="77777777" w:rsidR="00623A52" w:rsidRPr="008B7C63" w:rsidRDefault="00623A52" w:rsidP="00623A52">
      <w:pPr>
        <w:numPr>
          <w:ilvl w:val="3"/>
          <w:numId w:val="28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Multiple MACCs</w:t>
      </w:r>
    </w:p>
    <w:p w14:paraId="09B6533C" w14:textId="77777777" w:rsidR="00623A52" w:rsidRPr="008B7C63" w:rsidRDefault="00623A52" w:rsidP="00623A52">
      <w:pPr>
        <w:numPr>
          <w:ilvl w:val="2"/>
          <w:numId w:val="29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Offramp</w:t>
      </w:r>
    </w:p>
    <w:p w14:paraId="32A3E610" w14:textId="77777777" w:rsidR="00623A52" w:rsidRPr="008B7C63" w:rsidRDefault="00623A52" w:rsidP="00623A52">
      <w:pPr>
        <w:numPr>
          <w:ilvl w:val="2"/>
          <w:numId w:val="29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Renegotiating Fee</w:t>
      </w:r>
    </w:p>
    <w:p w14:paraId="54BDAF4E" w14:textId="77777777" w:rsidR="00623A52" w:rsidRPr="008B7C63" w:rsidRDefault="00623A52" w:rsidP="00623A52">
      <w:pPr>
        <w:numPr>
          <w:ilvl w:val="2"/>
          <w:numId w:val="30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Executing the Contract</w:t>
      </w:r>
    </w:p>
    <w:p w14:paraId="0BFB25B8" w14:textId="77777777" w:rsidR="00623A52" w:rsidRPr="008B7C63" w:rsidRDefault="00623A52" w:rsidP="00623A52">
      <w:pPr>
        <w:numPr>
          <w:ilvl w:val="1"/>
          <w:numId w:val="30"/>
        </w:numPr>
        <w:spacing w:before="240" w:after="0"/>
        <w:ind w:left="685"/>
        <w:textAlignment w:val="center"/>
        <w:rPr>
          <w:rFonts w:ascii="Calibri Light" w:eastAsia="Times New Roman" w:hAnsi="Calibri Light" w:cs="Calibri Light"/>
          <w:sz w:val="32"/>
          <w:szCs w:val="32"/>
        </w:rPr>
      </w:pPr>
      <w:r w:rsidRPr="008B7C63">
        <w:rPr>
          <w:rFonts w:ascii="Calibri Light" w:eastAsia="Times New Roman" w:hAnsi="Calibri Light" w:cs="Calibri Light"/>
          <w:sz w:val="32"/>
          <w:szCs w:val="32"/>
        </w:rPr>
        <w:t>Construction Services</w:t>
      </w:r>
    </w:p>
    <w:p w14:paraId="3CE2CA47" w14:textId="77777777" w:rsidR="00623A52" w:rsidRPr="008B7C63" w:rsidRDefault="00623A52" w:rsidP="00623A52">
      <w:pPr>
        <w:numPr>
          <w:ilvl w:val="2"/>
          <w:numId w:val="31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Roles and Responsibilities</w:t>
      </w:r>
    </w:p>
    <w:p w14:paraId="6376D5BD" w14:textId="77777777" w:rsidR="00623A52" w:rsidRPr="008B7C63" w:rsidRDefault="00623A52" w:rsidP="00623A52">
      <w:pPr>
        <w:numPr>
          <w:ilvl w:val="2"/>
          <w:numId w:val="31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Risk Management</w:t>
      </w:r>
    </w:p>
    <w:p w14:paraId="60F2AC98" w14:textId="77777777" w:rsidR="00623A52" w:rsidRPr="008B7C63" w:rsidRDefault="00623A52" w:rsidP="00623A52">
      <w:pPr>
        <w:numPr>
          <w:ilvl w:val="2"/>
          <w:numId w:val="31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Contract Change (Process)</w:t>
      </w:r>
    </w:p>
    <w:p w14:paraId="58D42380" w14:textId="2E71DBEF" w:rsidR="00623A52" w:rsidRPr="008B7C63" w:rsidRDefault="00B220AB" w:rsidP="00623A52">
      <w:pPr>
        <w:numPr>
          <w:ilvl w:val="3"/>
          <w:numId w:val="32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RCW 39.10</w:t>
      </w:r>
      <w:r w:rsidR="00623A52" w:rsidRPr="008B7C63">
        <w:rPr>
          <w:rFonts w:ascii="Calibri Light" w:eastAsia="Times New Roman" w:hAnsi="Calibri Light" w:cs="Calibri Light"/>
          <w:sz w:val="26"/>
          <w:szCs w:val="26"/>
        </w:rPr>
        <w:t>.350</w:t>
      </w:r>
      <w:r w:rsidRPr="008B7C63">
        <w:rPr>
          <w:rFonts w:ascii="Calibri Light" w:eastAsia="Times New Roman" w:hAnsi="Calibri Light" w:cs="Calibri Light"/>
          <w:sz w:val="26"/>
          <w:szCs w:val="26"/>
        </w:rPr>
        <w:t>(1)(</w:t>
      </w:r>
      <w:r w:rsidR="00623A52" w:rsidRPr="008B7C63">
        <w:rPr>
          <w:rFonts w:ascii="Calibri Light" w:eastAsia="Times New Roman" w:hAnsi="Calibri Light" w:cs="Calibri Light"/>
          <w:sz w:val="26"/>
          <w:szCs w:val="26"/>
        </w:rPr>
        <w:t>g</w:t>
      </w:r>
      <w:r w:rsidRPr="008B7C63">
        <w:rPr>
          <w:rFonts w:ascii="Calibri Light" w:eastAsia="Times New Roman" w:hAnsi="Calibri Light" w:cs="Calibri Light"/>
          <w:sz w:val="26"/>
          <w:szCs w:val="26"/>
        </w:rPr>
        <w:t>)</w:t>
      </w:r>
    </w:p>
    <w:p w14:paraId="5D62CEFF" w14:textId="32111680" w:rsidR="00623A52" w:rsidRPr="008B7C63" w:rsidRDefault="00623A52" w:rsidP="00623A52">
      <w:pPr>
        <w:numPr>
          <w:ilvl w:val="1"/>
          <w:numId w:val="32"/>
        </w:numPr>
        <w:spacing w:before="240" w:after="0"/>
        <w:ind w:left="685"/>
        <w:textAlignment w:val="center"/>
        <w:rPr>
          <w:rFonts w:ascii="Calibri Light" w:eastAsia="Times New Roman" w:hAnsi="Calibri Light" w:cs="Calibri Light"/>
          <w:sz w:val="32"/>
          <w:szCs w:val="32"/>
        </w:rPr>
      </w:pPr>
      <w:r w:rsidRPr="008B7C63">
        <w:rPr>
          <w:rFonts w:ascii="Calibri Light" w:eastAsia="Times New Roman" w:hAnsi="Calibri Light" w:cs="Calibri Light"/>
          <w:sz w:val="32"/>
          <w:szCs w:val="32"/>
        </w:rPr>
        <w:t>Subcontracting</w:t>
      </w:r>
      <w:r w:rsidR="00B220AB" w:rsidRPr="008B7C63">
        <w:rPr>
          <w:rFonts w:ascii="Calibri Light" w:eastAsia="Times New Roman" w:hAnsi="Calibri Light" w:cs="Calibri Light"/>
          <w:sz w:val="32"/>
          <w:szCs w:val="32"/>
        </w:rPr>
        <w:t xml:space="preserve"> Other Than Alternative Selection</w:t>
      </w:r>
    </w:p>
    <w:p w14:paraId="205ED380" w14:textId="6A613EB7" w:rsidR="00503070" w:rsidRDefault="00503070" w:rsidP="00623A52">
      <w:pPr>
        <w:numPr>
          <w:ilvl w:val="2"/>
          <w:numId w:val="33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>
        <w:rPr>
          <w:rFonts w:ascii="Calibri Light" w:eastAsia="Times New Roman" w:hAnsi="Calibri Light" w:cs="Calibri Light"/>
          <w:sz w:val="26"/>
          <w:szCs w:val="26"/>
        </w:rPr>
        <w:t xml:space="preserve">Low Bid – RCW 39.10.380/RCW 39.04 </w:t>
      </w:r>
    </w:p>
    <w:p w14:paraId="2FAFD59D" w14:textId="0B35FEF3" w:rsidR="00503070" w:rsidRDefault="00503070" w:rsidP="00623A52">
      <w:pPr>
        <w:numPr>
          <w:ilvl w:val="2"/>
          <w:numId w:val="33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>
        <w:rPr>
          <w:rFonts w:ascii="Calibri Light" w:eastAsia="Times New Roman" w:hAnsi="Calibri Light" w:cs="Calibri Light"/>
          <w:sz w:val="26"/>
          <w:szCs w:val="26"/>
        </w:rPr>
        <w:t xml:space="preserve">Predetermination </w:t>
      </w: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of </w:t>
      </w:r>
      <w:r>
        <w:rPr>
          <w:rFonts w:ascii="Calibri Light" w:eastAsia="Times New Roman" w:hAnsi="Calibri Light" w:cs="Calibri Light"/>
          <w:sz w:val="26"/>
          <w:szCs w:val="26"/>
        </w:rPr>
        <w:t>S</w:t>
      </w: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ubcontractor </w:t>
      </w:r>
      <w:r>
        <w:rPr>
          <w:rFonts w:ascii="Calibri Light" w:eastAsia="Times New Roman" w:hAnsi="Calibri Light" w:cs="Calibri Light"/>
          <w:sz w:val="26"/>
          <w:szCs w:val="26"/>
        </w:rPr>
        <w:t>E</w:t>
      </w:r>
      <w:r w:rsidRPr="008B7C63">
        <w:rPr>
          <w:rFonts w:ascii="Calibri Light" w:eastAsia="Times New Roman" w:hAnsi="Calibri Light" w:cs="Calibri Light"/>
          <w:sz w:val="26"/>
          <w:szCs w:val="26"/>
        </w:rPr>
        <w:t>ligibility – RCW 39.10.400</w:t>
      </w:r>
    </w:p>
    <w:p w14:paraId="32AC0340" w14:textId="03F9C748" w:rsidR="00623A52" w:rsidRPr="008B7C63" w:rsidRDefault="00623A52" w:rsidP="00623A52">
      <w:pPr>
        <w:numPr>
          <w:ilvl w:val="2"/>
          <w:numId w:val="33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Packaging</w:t>
      </w:r>
      <w:r w:rsidR="00B220AB" w:rsidRPr="008B7C63">
        <w:rPr>
          <w:rFonts w:ascii="Calibri Light" w:eastAsia="Times New Roman" w:hAnsi="Calibri Light" w:cs="Calibri Light"/>
          <w:sz w:val="26"/>
          <w:szCs w:val="26"/>
        </w:rPr>
        <w:t xml:space="preserve"> – RCW 39.10.390</w:t>
      </w:r>
    </w:p>
    <w:p w14:paraId="0C057656" w14:textId="77777777" w:rsidR="00623A52" w:rsidRPr="008B7C63" w:rsidRDefault="00623A52" w:rsidP="00623A52">
      <w:pPr>
        <w:numPr>
          <w:ilvl w:val="3"/>
          <w:numId w:val="34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Bundling</w:t>
      </w:r>
    </w:p>
    <w:p w14:paraId="48996AAD" w14:textId="7070A958" w:rsidR="00623A52" w:rsidRPr="008B7C63" w:rsidRDefault="00623A52" w:rsidP="00623A52">
      <w:pPr>
        <w:numPr>
          <w:ilvl w:val="2"/>
          <w:numId w:val="34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Self</w:t>
      </w:r>
      <w:r w:rsidR="00B220AB" w:rsidRPr="008B7C63">
        <w:rPr>
          <w:rFonts w:ascii="Calibri Light" w:eastAsia="Times New Roman" w:hAnsi="Calibri Light" w:cs="Calibri Light"/>
          <w:sz w:val="26"/>
          <w:szCs w:val="26"/>
        </w:rPr>
        <w:t>-</w:t>
      </w:r>
      <w:r w:rsidR="00503070">
        <w:rPr>
          <w:rFonts w:ascii="Calibri Light" w:eastAsia="Times New Roman" w:hAnsi="Calibri Light" w:cs="Calibri Light"/>
          <w:sz w:val="26"/>
          <w:szCs w:val="26"/>
        </w:rPr>
        <w:t>P</w:t>
      </w:r>
      <w:r w:rsidRPr="008B7C63">
        <w:rPr>
          <w:rFonts w:ascii="Calibri Light" w:eastAsia="Times New Roman" w:hAnsi="Calibri Light" w:cs="Calibri Light"/>
          <w:sz w:val="26"/>
          <w:szCs w:val="26"/>
        </w:rPr>
        <w:t>erformance of work by GCCM</w:t>
      </w:r>
    </w:p>
    <w:p w14:paraId="409E59D8" w14:textId="77777777" w:rsidR="00623A52" w:rsidRPr="008B7C63" w:rsidRDefault="00623A52" w:rsidP="00623A52">
      <w:pPr>
        <w:numPr>
          <w:ilvl w:val="3"/>
          <w:numId w:val="35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Typical in industry</w:t>
      </w:r>
    </w:p>
    <w:p w14:paraId="15E99BFF" w14:textId="77777777" w:rsidR="00623A52" w:rsidRPr="008B7C63" w:rsidRDefault="00623A52" w:rsidP="00623A52">
      <w:pPr>
        <w:numPr>
          <w:ilvl w:val="3"/>
          <w:numId w:val="35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What's allowed</w:t>
      </w:r>
    </w:p>
    <w:p w14:paraId="3E124806" w14:textId="77777777" w:rsidR="00623A52" w:rsidRPr="008B7C63" w:rsidRDefault="00623A52" w:rsidP="00623A52">
      <w:pPr>
        <w:numPr>
          <w:ilvl w:val="3"/>
          <w:numId w:val="35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lastRenderedPageBreak/>
        <w:t>Bidding and award process</w:t>
      </w:r>
    </w:p>
    <w:p w14:paraId="5E61E578" w14:textId="77777777" w:rsidR="00623A52" w:rsidRPr="008B7C63" w:rsidRDefault="00623A52" w:rsidP="00623A52">
      <w:pPr>
        <w:numPr>
          <w:ilvl w:val="3"/>
          <w:numId w:val="35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Notification </w:t>
      </w:r>
    </w:p>
    <w:p w14:paraId="6CAD1DE2" w14:textId="77777777" w:rsidR="00623A52" w:rsidRPr="008B7C63" w:rsidRDefault="00623A52" w:rsidP="00623A52">
      <w:pPr>
        <w:numPr>
          <w:ilvl w:val="2"/>
          <w:numId w:val="35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Advertisement</w:t>
      </w:r>
    </w:p>
    <w:p w14:paraId="48605984" w14:textId="77777777" w:rsidR="00623A52" w:rsidRPr="008B7C63" w:rsidRDefault="00623A52" w:rsidP="00623A52">
      <w:pPr>
        <w:numPr>
          <w:ilvl w:val="3"/>
          <w:numId w:val="36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Timing (Pre-Con vs. Construction)</w:t>
      </w:r>
    </w:p>
    <w:p w14:paraId="335704E1" w14:textId="77777777" w:rsidR="00623A52" w:rsidRPr="008B7C63" w:rsidRDefault="00623A52" w:rsidP="00623A52">
      <w:pPr>
        <w:numPr>
          <w:ilvl w:val="3"/>
          <w:numId w:val="36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Engineer's estimate</w:t>
      </w:r>
    </w:p>
    <w:p w14:paraId="39B1B255" w14:textId="6C6CF450" w:rsidR="00B220AB" w:rsidRPr="00503070" w:rsidRDefault="00623A52" w:rsidP="00503070">
      <w:pPr>
        <w:numPr>
          <w:ilvl w:val="2"/>
          <w:numId w:val="36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Process</w:t>
      </w:r>
    </w:p>
    <w:p w14:paraId="210A8BB0" w14:textId="77777777" w:rsidR="00623A52" w:rsidRPr="008B7C63" w:rsidRDefault="00623A52" w:rsidP="00623A52">
      <w:pPr>
        <w:numPr>
          <w:ilvl w:val="2"/>
          <w:numId w:val="36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Evaluating Bids </w:t>
      </w:r>
    </w:p>
    <w:p w14:paraId="2C9DA0CD" w14:textId="278B5057" w:rsidR="00623A52" w:rsidRPr="008B7C63" w:rsidRDefault="00623A52" w:rsidP="00623A52">
      <w:pPr>
        <w:numPr>
          <w:ilvl w:val="3"/>
          <w:numId w:val="37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Responsiveness </w:t>
      </w:r>
      <w:r w:rsidR="00503070">
        <w:rPr>
          <w:rFonts w:ascii="Calibri Light" w:eastAsia="Times New Roman" w:hAnsi="Calibri Light" w:cs="Calibri Light"/>
          <w:sz w:val="26"/>
          <w:szCs w:val="26"/>
        </w:rPr>
        <w:t>vs.</w:t>
      </w: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 responsibility (Owner Involvement)</w:t>
      </w:r>
    </w:p>
    <w:p w14:paraId="362EA55A" w14:textId="59D207A6" w:rsidR="00623A52" w:rsidRPr="008B7C63" w:rsidRDefault="00623A52" w:rsidP="00623A52">
      <w:pPr>
        <w:numPr>
          <w:ilvl w:val="3"/>
          <w:numId w:val="37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Lack of responses</w:t>
      </w:r>
      <w:r w:rsidR="00503070">
        <w:rPr>
          <w:rFonts w:ascii="Calibri Light" w:eastAsia="Times New Roman" w:hAnsi="Calibri Light" w:cs="Calibri Light"/>
          <w:sz w:val="26"/>
          <w:szCs w:val="26"/>
        </w:rPr>
        <w:t xml:space="preserve"> – options </w:t>
      </w:r>
    </w:p>
    <w:p w14:paraId="368A2F1C" w14:textId="62E5068A" w:rsidR="00623A52" w:rsidRPr="008B7C63" w:rsidRDefault="00623A52" w:rsidP="00623A52">
      <w:pPr>
        <w:numPr>
          <w:ilvl w:val="2"/>
          <w:numId w:val="37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Awarding </w:t>
      </w:r>
      <w:r w:rsidR="00503070">
        <w:rPr>
          <w:rFonts w:ascii="Calibri Light" w:eastAsia="Times New Roman" w:hAnsi="Calibri Light" w:cs="Calibri Light"/>
          <w:sz w:val="26"/>
          <w:szCs w:val="26"/>
        </w:rPr>
        <w:t>S</w:t>
      </w:r>
      <w:r w:rsidRPr="008B7C63">
        <w:rPr>
          <w:rFonts w:ascii="Calibri Light" w:eastAsia="Times New Roman" w:hAnsi="Calibri Light" w:cs="Calibri Light"/>
          <w:sz w:val="26"/>
          <w:szCs w:val="26"/>
        </w:rPr>
        <w:t>ubcontracts</w:t>
      </w:r>
    </w:p>
    <w:p w14:paraId="6E3E0E99" w14:textId="77777777" w:rsidR="00623A52" w:rsidRPr="008B7C63" w:rsidRDefault="00623A52" w:rsidP="00623A52">
      <w:pPr>
        <w:numPr>
          <w:ilvl w:val="2"/>
          <w:numId w:val="37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Encouraging Competition</w:t>
      </w:r>
    </w:p>
    <w:p w14:paraId="5DC30415" w14:textId="77777777" w:rsidR="00623A52" w:rsidRPr="008B7C63" w:rsidRDefault="00623A52" w:rsidP="00623A52">
      <w:pPr>
        <w:numPr>
          <w:ilvl w:val="3"/>
          <w:numId w:val="38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Working through contract terms</w:t>
      </w:r>
    </w:p>
    <w:p w14:paraId="1D808740" w14:textId="77777777" w:rsidR="00623A52" w:rsidRPr="008B7C63" w:rsidRDefault="00623A52" w:rsidP="00623A52">
      <w:pPr>
        <w:numPr>
          <w:ilvl w:val="3"/>
          <w:numId w:val="38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Diverse business inclusion</w:t>
      </w:r>
    </w:p>
    <w:p w14:paraId="66D1721F" w14:textId="77777777" w:rsidR="00623A52" w:rsidRPr="008B7C63" w:rsidRDefault="00623A52" w:rsidP="00623A52">
      <w:pPr>
        <w:numPr>
          <w:ilvl w:val="3"/>
          <w:numId w:val="38"/>
        </w:numPr>
        <w:spacing w:before="40" w:after="0"/>
        <w:ind w:left="176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Entering into this market</w:t>
      </w:r>
    </w:p>
    <w:p w14:paraId="0C14013B" w14:textId="0B637486" w:rsidR="00623A52" w:rsidRPr="008B7C63" w:rsidRDefault="00623A52" w:rsidP="00623A52">
      <w:pPr>
        <w:numPr>
          <w:ilvl w:val="2"/>
          <w:numId w:val="38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 xml:space="preserve">Change </w:t>
      </w:r>
      <w:r w:rsidR="00503070">
        <w:rPr>
          <w:rFonts w:ascii="Calibri Light" w:eastAsia="Times New Roman" w:hAnsi="Calibri Light" w:cs="Calibri Light"/>
          <w:sz w:val="26"/>
          <w:szCs w:val="26"/>
        </w:rPr>
        <w:t xml:space="preserve">Order Request </w:t>
      </w:r>
      <w:r w:rsidRPr="008B7C63">
        <w:rPr>
          <w:rFonts w:ascii="Calibri Light" w:eastAsia="Times New Roman" w:hAnsi="Calibri Light" w:cs="Calibri Light"/>
          <w:sz w:val="26"/>
          <w:szCs w:val="26"/>
        </w:rPr>
        <w:t>Management</w:t>
      </w:r>
    </w:p>
    <w:p w14:paraId="767FF279" w14:textId="77777777" w:rsidR="00623A52" w:rsidRPr="008B7C63" w:rsidRDefault="00623A52" w:rsidP="00623A52">
      <w:pPr>
        <w:numPr>
          <w:ilvl w:val="1"/>
          <w:numId w:val="38"/>
        </w:numPr>
        <w:spacing w:before="240" w:after="0"/>
        <w:ind w:left="685"/>
        <w:textAlignment w:val="center"/>
        <w:rPr>
          <w:rFonts w:ascii="Calibri Light" w:eastAsia="Times New Roman" w:hAnsi="Calibri Light" w:cs="Calibri Light"/>
          <w:sz w:val="32"/>
          <w:szCs w:val="32"/>
        </w:rPr>
      </w:pPr>
      <w:r w:rsidRPr="008B7C63">
        <w:rPr>
          <w:rFonts w:ascii="Calibri Light" w:eastAsia="Times New Roman" w:hAnsi="Calibri Light" w:cs="Calibri Light"/>
          <w:sz w:val="32"/>
          <w:szCs w:val="32"/>
        </w:rPr>
        <w:t xml:space="preserve">Heavy Civil </w:t>
      </w:r>
    </w:p>
    <w:p w14:paraId="2585F515" w14:textId="77777777" w:rsidR="00623A52" w:rsidRPr="008B7C63" w:rsidRDefault="00623A52" w:rsidP="00623A52">
      <w:pPr>
        <w:numPr>
          <w:ilvl w:val="2"/>
          <w:numId w:val="39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Audits (CR/lump sum)</w:t>
      </w:r>
    </w:p>
    <w:p w14:paraId="1F17FA7A" w14:textId="77777777" w:rsidR="00623A52" w:rsidRPr="008B7C63" w:rsidRDefault="00623A52" w:rsidP="00623A52">
      <w:pPr>
        <w:numPr>
          <w:ilvl w:val="1"/>
          <w:numId w:val="39"/>
        </w:numPr>
        <w:spacing w:before="240" w:after="0"/>
        <w:ind w:left="685"/>
        <w:textAlignment w:val="center"/>
        <w:rPr>
          <w:rFonts w:ascii="Calibri Light" w:eastAsia="Times New Roman" w:hAnsi="Calibri Light" w:cs="Calibri Light"/>
          <w:sz w:val="32"/>
          <w:szCs w:val="32"/>
        </w:rPr>
      </w:pPr>
      <w:r w:rsidRPr="008B7C63">
        <w:rPr>
          <w:rFonts w:ascii="Calibri Light" w:eastAsia="Times New Roman" w:hAnsi="Calibri Light" w:cs="Calibri Light"/>
          <w:sz w:val="32"/>
          <w:szCs w:val="32"/>
        </w:rPr>
        <w:t>Close Out</w:t>
      </w:r>
    </w:p>
    <w:p w14:paraId="75F0D79C" w14:textId="77777777" w:rsidR="00623A52" w:rsidRPr="008B7C63" w:rsidRDefault="00623A52" w:rsidP="00623A52">
      <w:pPr>
        <w:numPr>
          <w:ilvl w:val="2"/>
          <w:numId w:val="40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Cost Reconciliation</w:t>
      </w:r>
    </w:p>
    <w:p w14:paraId="338C6BD7" w14:textId="77777777" w:rsidR="00623A52" w:rsidRPr="008B7C63" w:rsidRDefault="00623A52" w:rsidP="00623A52">
      <w:pPr>
        <w:numPr>
          <w:ilvl w:val="2"/>
          <w:numId w:val="40"/>
        </w:numPr>
        <w:spacing w:before="40" w:after="0"/>
        <w:ind w:left="1225"/>
        <w:textAlignment w:val="center"/>
        <w:rPr>
          <w:rFonts w:ascii="Calibri Light" w:eastAsia="Times New Roman" w:hAnsi="Calibri Light" w:cs="Calibri Light"/>
          <w:sz w:val="26"/>
          <w:szCs w:val="26"/>
        </w:rPr>
      </w:pPr>
      <w:r w:rsidRPr="008B7C63">
        <w:rPr>
          <w:rFonts w:ascii="Calibri Light" w:eastAsia="Times New Roman" w:hAnsi="Calibri Light" w:cs="Calibri Light"/>
          <w:sz w:val="26"/>
          <w:szCs w:val="26"/>
        </w:rPr>
        <w:t>Audits</w:t>
      </w:r>
    </w:p>
    <w:p w14:paraId="1190F647" w14:textId="3F6D2D65" w:rsidR="00503070" w:rsidRPr="00503070" w:rsidRDefault="00623A52" w:rsidP="00503070">
      <w:pPr>
        <w:numPr>
          <w:ilvl w:val="1"/>
          <w:numId w:val="40"/>
        </w:numPr>
        <w:spacing w:before="240" w:after="0"/>
        <w:ind w:left="685"/>
        <w:textAlignment w:val="center"/>
        <w:rPr>
          <w:rFonts w:ascii="Calibri Light" w:eastAsia="Times New Roman" w:hAnsi="Calibri Light" w:cs="Calibri Light"/>
          <w:sz w:val="32"/>
          <w:szCs w:val="32"/>
        </w:rPr>
      </w:pPr>
      <w:r w:rsidRPr="008B7C63">
        <w:rPr>
          <w:rFonts w:ascii="Calibri Light" w:eastAsia="Times New Roman" w:hAnsi="Calibri Light" w:cs="Calibri Light"/>
          <w:sz w:val="32"/>
          <w:szCs w:val="32"/>
        </w:rPr>
        <w:t>Appendix</w:t>
      </w:r>
      <w:r w:rsidR="00503070" w:rsidRPr="00503070">
        <w:rPr>
          <w:rFonts w:ascii="Calibri Light" w:eastAsia="Times New Roman" w:hAnsi="Calibri Light" w:cs="Calibri Light"/>
          <w:sz w:val="32"/>
          <w:szCs w:val="32"/>
        </w:rPr>
        <w:t xml:space="preserve"> </w:t>
      </w:r>
    </w:p>
    <w:p w14:paraId="23DC8B05" w14:textId="77777777" w:rsidR="00AD1BBE" w:rsidRPr="008B7C63" w:rsidRDefault="00AD1BBE"/>
    <w:sectPr w:rsidR="00AD1BBE" w:rsidRPr="008B7C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DD81C" w14:textId="77777777" w:rsidR="00B77562" w:rsidRDefault="00B77562" w:rsidP="00623A52">
      <w:pPr>
        <w:spacing w:before="0" w:after="0"/>
      </w:pPr>
      <w:r>
        <w:separator/>
      </w:r>
    </w:p>
  </w:endnote>
  <w:endnote w:type="continuationSeparator" w:id="0">
    <w:p w14:paraId="1EB8D334" w14:textId="77777777" w:rsidR="00B77562" w:rsidRDefault="00B77562" w:rsidP="00623A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844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AF017C" w14:textId="42E61685" w:rsidR="00BD0BAE" w:rsidRDefault="00BD0BAE" w:rsidP="003245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1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20F51" w14:textId="77777777" w:rsidR="00B77562" w:rsidRDefault="00B77562" w:rsidP="00623A52">
      <w:pPr>
        <w:spacing w:before="0" w:after="0"/>
      </w:pPr>
      <w:r>
        <w:separator/>
      </w:r>
    </w:p>
  </w:footnote>
  <w:footnote w:type="continuationSeparator" w:id="0">
    <w:p w14:paraId="106748CF" w14:textId="77777777" w:rsidR="00B77562" w:rsidRDefault="00B77562" w:rsidP="00623A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1A048" w14:textId="240099D1" w:rsidR="0032455F" w:rsidRPr="0032455F" w:rsidRDefault="0032455F" w:rsidP="0032455F">
    <w:pPr>
      <w:pStyle w:val="Title"/>
      <w:rPr>
        <w:rFonts w:cstheme="majorHAnsi"/>
        <w:b/>
        <w:bCs/>
        <w:sz w:val="24"/>
        <w:szCs w:val="24"/>
      </w:rPr>
    </w:pPr>
    <w:r w:rsidRPr="0032455F">
      <w:rPr>
        <w:rFonts w:cstheme="majorHAnsi"/>
        <w:b/>
        <w:bCs/>
        <w:sz w:val="24"/>
        <w:szCs w:val="24"/>
      </w:rPr>
      <w:t>Capital Projects Advisory Review Board</w:t>
    </w:r>
  </w:p>
  <w:p w14:paraId="4619BDB1" w14:textId="36E6B30F" w:rsidR="0032455F" w:rsidRPr="0032455F" w:rsidRDefault="0032455F" w:rsidP="0032455F">
    <w:pPr>
      <w:spacing w:before="0" w:after="0"/>
      <w:rPr>
        <w:rFonts w:asciiTheme="majorHAnsi" w:hAnsiTheme="majorHAnsi" w:cstheme="majorHAnsi"/>
        <w:sz w:val="24"/>
        <w:szCs w:val="24"/>
      </w:rPr>
    </w:pPr>
    <w:r w:rsidRPr="0032455F">
      <w:rPr>
        <w:rFonts w:asciiTheme="majorHAnsi" w:hAnsiTheme="majorHAnsi" w:cstheme="majorHAnsi"/>
        <w:sz w:val="24"/>
        <w:szCs w:val="24"/>
      </w:rPr>
      <w:t>GC/CM Committee</w:t>
    </w:r>
  </w:p>
  <w:p w14:paraId="26AD65F2" w14:textId="60B3E924" w:rsidR="00623A52" w:rsidRDefault="00623A52" w:rsidP="008B7C63">
    <w:pPr>
      <w:pStyle w:val="Title"/>
      <w:jc w:val="center"/>
      <w:rPr>
        <w:b/>
        <w:bCs/>
      </w:rPr>
    </w:pPr>
    <w:r w:rsidRPr="00DC2BE8">
      <w:rPr>
        <w:b/>
        <w:bCs/>
      </w:rPr>
      <w:t>GCCM Best Practices Topics/Outline</w:t>
    </w:r>
  </w:p>
  <w:p w14:paraId="7103E663" w14:textId="77777777" w:rsidR="00DB4165" w:rsidRPr="00DB4165" w:rsidRDefault="00DB4165" w:rsidP="00DB416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E7A26"/>
    <w:multiLevelType w:val="multilevel"/>
    <w:tmpl w:val="B0D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1">
      <w:startOverride w:val="1"/>
    </w:lvlOverride>
  </w:num>
  <w:num w:numId="2">
    <w:abstractNumId w:val="0"/>
    <w:lvlOverride w:ilvl="1"/>
    <w:lvlOverride w:ilvl="2">
      <w:startOverride w:val="1"/>
    </w:lvlOverride>
  </w:num>
  <w:num w:numId="3">
    <w:abstractNumId w:val="0"/>
    <w:lvlOverride w:ilvl="1"/>
    <w:lvlOverride w:ilvl="2">
      <w:startOverride w:val="1"/>
    </w:lvlOverride>
  </w:num>
  <w:num w:numId="4">
    <w:abstractNumId w:val="0"/>
    <w:lvlOverride w:ilvl="1"/>
    <w:lvlOverride w:ilvl="2">
      <w:startOverride w:val="1"/>
    </w:lvlOverride>
  </w:num>
  <w:num w:numId="5">
    <w:abstractNumId w:val="0"/>
    <w:lvlOverride w:ilvl="1"/>
    <w:lvlOverride w:ilvl="2"/>
    <w:lvlOverride w:ilvl="3">
      <w:startOverride w:val="1"/>
    </w:lvlOverride>
  </w:num>
  <w:num w:numId="6">
    <w:abstractNumId w:val="0"/>
    <w:lvlOverride w:ilvl="1"/>
    <w:lvlOverride w:ilvl="2"/>
    <w:lvlOverride w:ilvl="3">
      <w:startOverride w:val="1"/>
    </w:lvlOverride>
  </w:num>
  <w:num w:numId="7">
    <w:abstractNumId w:val="0"/>
    <w:lvlOverride w:ilvl="1"/>
    <w:lvlOverride w:ilvl="2"/>
    <w:lvlOverride w:ilvl="3">
      <w:startOverride w:val="2"/>
    </w:lvlOverride>
  </w:num>
  <w:num w:numId="8">
    <w:abstractNumId w:val="0"/>
    <w:lvlOverride w:ilvl="1"/>
    <w:lvlOverride w:ilvl="2"/>
    <w:lvlOverride w:ilvl="3">
      <w:startOverride w:val="1"/>
    </w:lvlOverride>
  </w:num>
  <w:num w:numId="9">
    <w:abstractNumId w:val="0"/>
    <w:lvlOverride w:ilvl="1"/>
    <w:lvlOverride w:ilvl="2"/>
    <w:lvlOverride w:ilvl="3">
      <w:startOverride w:val="1"/>
    </w:lvlOverride>
  </w:num>
  <w:num w:numId="10">
    <w:abstractNumId w:val="0"/>
    <w:lvlOverride w:ilvl="1"/>
    <w:lvlOverride w:ilvl="2">
      <w:startOverride w:val="7"/>
    </w:lvlOverride>
    <w:lvlOverride w:ilvl="3"/>
  </w:num>
  <w:num w:numId="11">
    <w:abstractNumId w:val="0"/>
    <w:lvlOverride w:ilvl="1"/>
    <w:lvlOverride w:ilvl="2">
      <w:startOverride w:val="1"/>
    </w:lvlOverride>
    <w:lvlOverride w:ilvl="3"/>
  </w:num>
  <w:num w:numId="12">
    <w:abstractNumId w:val="0"/>
    <w:lvlOverride w:ilvl="1"/>
    <w:lvlOverride w:ilvl="2"/>
    <w:lvlOverride w:ilvl="3">
      <w:startOverride w:val="1"/>
    </w:lvlOverride>
  </w:num>
  <w:num w:numId="13">
    <w:abstractNumId w:val="0"/>
    <w:lvlOverride w:ilvl="1"/>
    <w:lvlOverride w:ilvl="2"/>
    <w:lvlOverride w:ilvl="3">
      <w:startOverride w:val="1"/>
    </w:lvlOverride>
  </w:num>
  <w:num w:numId="14">
    <w:abstractNumId w:val="0"/>
    <w:lvlOverride w:ilvl="1"/>
    <w:lvlOverride w:ilvl="2"/>
    <w:lvlOverride w:ilvl="3">
      <w:startOverride w:val="1"/>
    </w:lvlOverride>
  </w:num>
  <w:num w:numId="15">
    <w:abstractNumId w:val="0"/>
    <w:lvlOverride w:ilvl="1"/>
    <w:lvlOverride w:ilvl="2"/>
    <w:lvlOverride w:ilvl="3"/>
    <w:lvlOverride w:ilvl="4">
      <w:startOverride w:val="1"/>
    </w:lvlOverride>
  </w:num>
  <w:num w:numId="16">
    <w:abstractNumId w:val="0"/>
    <w:lvlOverride w:ilvl="1"/>
    <w:lvlOverride w:ilvl="2"/>
    <w:lvlOverride w:ilvl="3"/>
    <w:lvlOverride w:ilvl="4">
      <w:startOverride w:val="1"/>
    </w:lvlOverride>
  </w:num>
  <w:num w:numId="17">
    <w:abstractNumId w:val="0"/>
    <w:lvlOverride w:ilvl="1"/>
    <w:lvlOverride w:ilvl="2"/>
    <w:lvlOverride w:ilvl="3"/>
    <w:lvlOverride w:ilvl="4">
      <w:startOverride w:val="1"/>
    </w:lvlOverride>
  </w:num>
  <w:num w:numId="18">
    <w:abstractNumId w:val="0"/>
    <w:lvlOverride w:ilvl="1"/>
    <w:lvlOverride w:ilvl="2"/>
    <w:lvlOverride w:ilvl="3">
      <w:startOverride w:val="5"/>
    </w:lvlOverride>
    <w:lvlOverride w:ilvl="4"/>
  </w:num>
  <w:num w:numId="19">
    <w:abstractNumId w:val="0"/>
    <w:lvlOverride w:ilvl="1"/>
    <w:lvlOverride w:ilvl="2"/>
    <w:lvlOverride w:ilvl="3"/>
    <w:lvlOverride w:ilvl="4">
      <w:startOverride w:val="1"/>
    </w:lvlOverride>
  </w:num>
  <w:num w:numId="20">
    <w:abstractNumId w:val="0"/>
    <w:lvlOverride w:ilvl="1"/>
    <w:lvlOverride w:ilvl="2"/>
    <w:lvlOverride w:ilvl="3"/>
    <w:lvlOverride w:ilvl="4">
      <w:startOverride w:val="1"/>
    </w:lvlOverride>
  </w:num>
  <w:num w:numId="21">
    <w:abstractNumId w:val="0"/>
    <w:lvlOverride w:ilvl="1"/>
    <w:lvlOverride w:ilvl="2"/>
    <w:lvlOverride w:ilvl="3"/>
    <w:lvlOverride w:ilvl="4">
      <w:startOverride w:val="1"/>
    </w:lvlOverride>
  </w:num>
  <w:num w:numId="22">
    <w:abstractNumId w:val="0"/>
    <w:lvlOverride w:ilvl="1"/>
    <w:lvlOverride w:ilvl="2">
      <w:startOverride w:val="1"/>
    </w:lvlOverride>
    <w:lvlOverride w:ilvl="3"/>
    <w:lvlOverride w:ilvl="4"/>
  </w:num>
  <w:num w:numId="23">
    <w:abstractNumId w:val="0"/>
    <w:lvlOverride w:ilvl="1"/>
    <w:lvlOverride w:ilvl="2"/>
    <w:lvlOverride w:ilvl="3">
      <w:startOverride w:val="1"/>
    </w:lvlOverride>
    <w:lvlOverride w:ilvl="4"/>
  </w:num>
  <w:num w:numId="24">
    <w:abstractNumId w:val="0"/>
    <w:lvlOverride w:ilvl="1"/>
    <w:lvlOverride w:ilvl="2"/>
    <w:lvlOverride w:ilvl="3">
      <w:startOverride w:val="1"/>
    </w:lvlOverride>
    <w:lvlOverride w:ilvl="4"/>
  </w:num>
  <w:num w:numId="25">
    <w:abstractNumId w:val="0"/>
    <w:lvlOverride w:ilvl="1"/>
    <w:lvlOverride w:ilvl="2"/>
    <w:lvlOverride w:ilvl="3"/>
    <w:lvlOverride w:ilvl="4">
      <w:startOverride w:val="1"/>
    </w:lvlOverride>
  </w:num>
  <w:num w:numId="26">
    <w:abstractNumId w:val="0"/>
    <w:lvlOverride w:ilvl="1"/>
    <w:lvlOverride w:ilvl="2">
      <w:startOverride w:val="1"/>
    </w:lvlOverride>
    <w:lvlOverride w:ilvl="3"/>
    <w:lvlOverride w:ilvl="4"/>
  </w:num>
  <w:num w:numId="27">
    <w:abstractNumId w:val="0"/>
    <w:lvlOverride w:ilvl="1"/>
    <w:lvlOverride w:ilvl="2">
      <w:startOverride w:val="1"/>
    </w:lvlOverride>
    <w:lvlOverride w:ilvl="3"/>
    <w:lvlOverride w:ilvl="4"/>
  </w:num>
  <w:num w:numId="28">
    <w:abstractNumId w:val="0"/>
    <w:lvlOverride w:ilvl="1"/>
    <w:lvlOverride w:ilvl="2"/>
    <w:lvlOverride w:ilvl="3">
      <w:startOverride w:val="1"/>
    </w:lvlOverride>
    <w:lvlOverride w:ilvl="4"/>
  </w:num>
  <w:num w:numId="29">
    <w:abstractNumId w:val="0"/>
    <w:lvlOverride w:ilvl="1"/>
    <w:lvlOverride w:ilvl="2">
      <w:startOverride w:val="5"/>
    </w:lvlOverride>
    <w:lvlOverride w:ilvl="3"/>
    <w:lvlOverride w:ilvl="4"/>
  </w:num>
  <w:num w:numId="30">
    <w:abstractNumId w:val="0"/>
    <w:lvlOverride w:ilvl="1"/>
    <w:lvlOverride w:ilvl="2">
      <w:startOverride w:val="7"/>
    </w:lvlOverride>
    <w:lvlOverride w:ilvl="3"/>
    <w:lvlOverride w:ilvl="4"/>
  </w:num>
  <w:num w:numId="31">
    <w:abstractNumId w:val="0"/>
    <w:lvlOverride w:ilvl="1"/>
    <w:lvlOverride w:ilvl="2">
      <w:startOverride w:val="1"/>
    </w:lvlOverride>
    <w:lvlOverride w:ilvl="3"/>
    <w:lvlOverride w:ilvl="4"/>
  </w:num>
  <w:num w:numId="32">
    <w:abstractNumId w:val="0"/>
    <w:lvlOverride w:ilvl="1"/>
    <w:lvlOverride w:ilvl="2"/>
    <w:lvlOverride w:ilvl="3">
      <w:startOverride w:val="1"/>
    </w:lvlOverride>
    <w:lvlOverride w:ilvl="4"/>
  </w:num>
  <w:num w:numId="33">
    <w:abstractNumId w:val="0"/>
    <w:lvlOverride w:ilvl="1"/>
    <w:lvlOverride w:ilvl="2">
      <w:startOverride w:val="1"/>
    </w:lvlOverride>
    <w:lvlOverride w:ilvl="3"/>
    <w:lvlOverride w:ilvl="4"/>
  </w:num>
  <w:num w:numId="34">
    <w:abstractNumId w:val="0"/>
    <w:lvlOverride w:ilvl="1"/>
    <w:lvlOverride w:ilvl="2"/>
    <w:lvlOverride w:ilvl="3">
      <w:startOverride w:val="1"/>
    </w:lvlOverride>
    <w:lvlOverride w:ilvl="4"/>
  </w:num>
  <w:num w:numId="35">
    <w:abstractNumId w:val="0"/>
    <w:lvlOverride w:ilvl="1"/>
    <w:lvlOverride w:ilvl="2"/>
    <w:lvlOverride w:ilvl="3">
      <w:startOverride w:val="1"/>
    </w:lvlOverride>
    <w:lvlOverride w:ilvl="4"/>
  </w:num>
  <w:num w:numId="36">
    <w:abstractNumId w:val="0"/>
    <w:lvlOverride w:ilvl="1"/>
    <w:lvlOverride w:ilvl="2"/>
    <w:lvlOverride w:ilvl="3">
      <w:startOverride w:val="1"/>
    </w:lvlOverride>
    <w:lvlOverride w:ilvl="4"/>
  </w:num>
  <w:num w:numId="37">
    <w:abstractNumId w:val="0"/>
    <w:lvlOverride w:ilvl="1"/>
    <w:lvlOverride w:ilvl="2"/>
    <w:lvlOverride w:ilvl="3">
      <w:startOverride w:val="1"/>
    </w:lvlOverride>
    <w:lvlOverride w:ilvl="4"/>
  </w:num>
  <w:num w:numId="38">
    <w:abstractNumId w:val="0"/>
    <w:lvlOverride w:ilvl="1"/>
    <w:lvlOverride w:ilvl="2"/>
    <w:lvlOverride w:ilvl="3">
      <w:startOverride w:val="1"/>
    </w:lvlOverride>
    <w:lvlOverride w:ilvl="4"/>
  </w:num>
  <w:num w:numId="39">
    <w:abstractNumId w:val="0"/>
    <w:lvlOverride w:ilvl="1"/>
    <w:lvlOverride w:ilvl="2">
      <w:startOverride w:val="1"/>
    </w:lvlOverride>
    <w:lvlOverride w:ilvl="3"/>
    <w:lvlOverride w:ilvl="4"/>
  </w:num>
  <w:num w:numId="40">
    <w:abstractNumId w:val="0"/>
    <w:lvlOverride w:ilvl="1"/>
    <w:lvlOverride w:ilvl="2">
      <w:startOverride w:val="1"/>
    </w:lvlOverride>
    <w:lvlOverride w:ilvl="3"/>
    <w:lvlOverride w:ilv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52"/>
    <w:rsid w:val="0009738E"/>
    <w:rsid w:val="001A4D55"/>
    <w:rsid w:val="0032455F"/>
    <w:rsid w:val="00503070"/>
    <w:rsid w:val="005A19F6"/>
    <w:rsid w:val="00623A52"/>
    <w:rsid w:val="007F2A91"/>
    <w:rsid w:val="008B7C63"/>
    <w:rsid w:val="00A46144"/>
    <w:rsid w:val="00AD1BBE"/>
    <w:rsid w:val="00B220AB"/>
    <w:rsid w:val="00B77562"/>
    <w:rsid w:val="00BD0BAE"/>
    <w:rsid w:val="00D5394B"/>
    <w:rsid w:val="00DA661E"/>
    <w:rsid w:val="00DB4165"/>
    <w:rsid w:val="00DC2BE8"/>
    <w:rsid w:val="00F02544"/>
    <w:rsid w:val="00F7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0F3B"/>
  <w15:chartTrackingRefBased/>
  <w15:docId w15:val="{55DE099A-658C-4606-8087-998BB140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A5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23A52"/>
  </w:style>
  <w:style w:type="paragraph" w:styleId="Footer">
    <w:name w:val="footer"/>
    <w:basedOn w:val="Normal"/>
    <w:link w:val="FooterChar"/>
    <w:uiPriority w:val="99"/>
    <w:unhideWhenUsed/>
    <w:rsid w:val="00623A5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23A52"/>
  </w:style>
  <w:style w:type="paragraph" w:styleId="Title">
    <w:name w:val="Title"/>
    <w:basedOn w:val="Normal"/>
    <w:next w:val="Normal"/>
    <w:link w:val="TitleChar"/>
    <w:uiPriority w:val="10"/>
    <w:qFormat/>
    <w:rsid w:val="00623A52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A9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A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3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9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9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375534DFEF439E2B595FC931ABCC" ma:contentTypeVersion="13" ma:contentTypeDescription="Create a new document." ma:contentTypeScope="" ma:versionID="70a56db2ad3704fe794b699dfbaf4e5b">
  <xsd:schema xmlns:xsd="http://www.w3.org/2001/XMLSchema" xmlns:xs="http://www.w3.org/2001/XMLSchema" xmlns:p="http://schemas.microsoft.com/office/2006/metadata/properties" xmlns:ns3="273b0cad-07a9-4021-83b3-c6b0994fd851" xmlns:ns4="cfd6a4ee-e7d5-42a7-88af-5ffe47bac57c" targetNamespace="http://schemas.microsoft.com/office/2006/metadata/properties" ma:root="true" ma:fieldsID="fd8fd86fa4b23cdc298c2db2f9d8b9d3" ns3:_="" ns4:_="">
    <xsd:import namespace="273b0cad-07a9-4021-83b3-c6b0994fd851"/>
    <xsd:import namespace="cfd6a4ee-e7d5-42a7-88af-5ffe47bac5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b0cad-07a9-4021-83b3-c6b0994fd8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a4ee-e7d5-42a7-88af-5ffe47bac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215F8-BB0F-4897-B81B-C2E1CAEE3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0A0AF6-A617-4A6A-843B-C69B82119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b0cad-07a9-4021-83b3-c6b0994fd851"/>
    <ds:schemaRef ds:uri="cfd6a4ee-e7d5-42a7-88af-5ffe47bac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20C21-2E79-41D3-8824-9F546435D4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EB3F5-9809-48C0-8108-36E66065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Datz</dc:creator>
  <cp:keywords/>
  <dc:description/>
  <cp:lastModifiedBy>Baker, Talia (DES)</cp:lastModifiedBy>
  <cp:revision>3</cp:revision>
  <dcterms:created xsi:type="dcterms:W3CDTF">2020-09-11T20:34:00Z</dcterms:created>
  <dcterms:modified xsi:type="dcterms:W3CDTF">2020-09-11T20:45:00Z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0x010100E212375534DFEF439E2B595FC931ABCC</vt:lpwstr>
  </property>
</Properties>
</file>